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Pr="008E4A47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ANTI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-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AGE</w:t>
      </w:r>
      <w:r w:rsidR="0092004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ЖИРНАЯ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КОЖА</w:t>
      </w:r>
    </w:p>
    <w:p w:rsidR="008E4A47" w:rsidRDefault="008E4A47" w:rsidP="00B23C5A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381610">
        <w:rPr>
          <w:rFonts w:eastAsiaTheme="minorHAnsi"/>
          <w:iCs/>
          <w:color w:val="0070C0"/>
          <w:sz w:val="20"/>
          <w:szCs w:val="20"/>
          <w:lang w:val="ru-RU"/>
        </w:rPr>
        <w:t>жирная возрастная кожа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1</w:t>
      </w:r>
      <w:r w:rsidR="00095A8E"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раз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в неделю 5</w:t>
      </w:r>
      <w:r w:rsidR="0092004B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-10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процедур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3386"/>
        <w:gridCol w:w="4822"/>
        <w:gridCol w:w="1039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92004B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B46320" w:rsidRDefault="00B46320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 xml:space="preserve"> </w:t>
            </w:r>
          </w:p>
          <w:p w:rsidR="0092004B" w:rsidRPr="00C24EFC" w:rsidRDefault="0092004B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sz w:val="19"/>
                <w:szCs w:val="19"/>
                <w:lang w:val="ru-RU"/>
              </w:rPr>
            </w:pPr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>Обезжиривание кожи</w:t>
            </w:r>
          </w:p>
        </w:tc>
        <w:tc>
          <w:tcPr>
            <w:tcW w:w="0" w:type="auto"/>
          </w:tcPr>
          <w:p w:rsidR="0092004B" w:rsidRPr="00891037" w:rsidRDefault="0092004B" w:rsidP="00C11792">
            <w:pPr>
              <w:pStyle w:val="TableParagraph"/>
              <w:spacing w:before="63" w:line="229" w:lineRule="exac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 xml:space="preserve"> 1</w:t>
            </w:r>
          </w:p>
          <w:p w:rsidR="0092004B" w:rsidRPr="00891037" w:rsidRDefault="0092004B" w:rsidP="00C11792">
            <w:pPr>
              <w:pStyle w:val="TableParagraph"/>
              <w:ind w:right="10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65A4"/>
                <w:w w:val="105"/>
                <w:sz w:val="18"/>
                <w:szCs w:val="18"/>
                <w:lang w:val="ru-RU"/>
              </w:rPr>
              <w:t>Ле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гкими массажными движениями нанести очищающую пенку </w:t>
            </w:r>
            <w:proofErr w:type="spellStart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 1 и оставить на 1-2 мин. Смыть прохладной</w:t>
            </w:r>
            <w:r w:rsidRPr="00891037">
              <w:rPr>
                <w:color w:val="0065A4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водой, подсушить кожу бумажным полотенцем.</w:t>
            </w:r>
          </w:p>
        </w:tc>
        <w:tc>
          <w:tcPr>
            <w:tcW w:w="0" w:type="auto"/>
            <w:shd w:val="clear" w:color="auto" w:fill="DBE3F0"/>
          </w:tcPr>
          <w:p w:rsidR="0092004B" w:rsidRPr="007A77CA" w:rsidRDefault="007A77CA" w:rsidP="00C11792">
            <w:pPr>
              <w:pStyle w:val="TableParagraph"/>
              <w:spacing w:before="49"/>
              <w:ind w:left="12"/>
              <w:jc w:val="center"/>
              <w:rPr>
                <w:rFonts w:ascii="Arial"/>
                <w:b/>
                <w:sz w:val="20"/>
                <w:lang w:val="ru-RU"/>
              </w:rPr>
            </w:pPr>
            <w:r>
              <w:rPr>
                <w:rFonts w:ascii="Arial"/>
                <w:b/>
                <w:color w:val="0065A4"/>
                <w:w w:val="116"/>
                <w:sz w:val="20"/>
                <w:lang w:val="ru-RU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92004B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BC3FF5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BC3FF5" w:rsidRPr="007D559B" w:rsidRDefault="00BC3FF5" w:rsidP="00C11792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  <w:proofErr w:type="spellEnd"/>
          </w:p>
        </w:tc>
        <w:tc>
          <w:tcPr>
            <w:tcW w:w="0" w:type="auto"/>
          </w:tcPr>
          <w:p w:rsidR="00BC3FF5" w:rsidRPr="00B40D75" w:rsidRDefault="00BC3FF5" w:rsidP="00C11792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пудра с ВНА </w:t>
            </w:r>
          </w:p>
          <w:p w:rsidR="00BC3FF5" w:rsidRDefault="00BC3FF5" w:rsidP="00C11792">
            <w:pPr>
              <w:pStyle w:val="TableParagraph"/>
              <w:spacing w:line="240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Растворить 1-2 г средства «</w:t>
            </w:r>
            <w:proofErr w:type="spellStart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пудра с ВНА» в теплой воде в соотношении 1:1, взбить до легкой кремовой пены, кистью распределить тонким слоем по поверхности кожи, на лице – включая область вокруг глаз, время воздействия –</w:t>
            </w:r>
          </w:p>
          <w:p w:rsidR="00BC3FF5" w:rsidRPr="00B40D75" w:rsidRDefault="00BC3FF5" w:rsidP="00C11792">
            <w:pPr>
              <w:pStyle w:val="TableParagraph"/>
              <w:spacing w:line="240" w:lineRule="exact"/>
              <w:rPr>
                <w:i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от 1 до 15 минут</w:t>
            </w:r>
            <w:r w:rsidRPr="00C95A6D">
              <w:rPr>
                <w:color w:val="0070C0"/>
                <w:w w:val="105"/>
                <w:sz w:val="18"/>
                <w:szCs w:val="18"/>
                <w:lang w:val="ru-RU"/>
              </w:rPr>
              <w:t>. (Экспозиция зависит от индивидуальных особенностей и типа кожи, что определяет специалист)</w:t>
            </w:r>
          </w:p>
        </w:tc>
        <w:tc>
          <w:tcPr>
            <w:tcW w:w="0" w:type="auto"/>
            <w:shd w:val="clear" w:color="auto" w:fill="DBE3F0"/>
          </w:tcPr>
          <w:p w:rsidR="00BC3FF5" w:rsidRPr="00B40D75" w:rsidRDefault="00BC3FF5" w:rsidP="00C11792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2</w:t>
            </w:r>
          </w:p>
        </w:tc>
      </w:tr>
      <w:tr w:rsidR="00E47603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E47603" w:rsidRPr="007D559B" w:rsidRDefault="00E47603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Нейтрализация</w:t>
            </w:r>
          </w:p>
        </w:tc>
        <w:tc>
          <w:tcPr>
            <w:tcW w:w="0" w:type="auto"/>
          </w:tcPr>
          <w:p w:rsidR="00E47603" w:rsidRPr="00B40D75" w:rsidRDefault="00E47603" w:rsidP="00C11792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  препарат прохладной водой.</w:t>
            </w:r>
          </w:p>
        </w:tc>
        <w:tc>
          <w:tcPr>
            <w:tcW w:w="0" w:type="auto"/>
            <w:shd w:val="clear" w:color="auto" w:fill="DBE3F0"/>
          </w:tcPr>
          <w:p w:rsidR="00E47603" w:rsidRPr="00B40D75" w:rsidRDefault="00E47603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27663D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27663D" w:rsidRPr="007D559B" w:rsidRDefault="0027663D" w:rsidP="00C11792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27663D" w:rsidRDefault="0027663D" w:rsidP="00C11792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 кожи</w:t>
            </w:r>
          </w:p>
          <w:p w:rsidR="0027663D" w:rsidRPr="007A234A" w:rsidRDefault="0027663D" w:rsidP="00C11792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27663D" w:rsidRPr="007A234A" w:rsidRDefault="009A1F51" w:rsidP="00C11792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CB352D" w:rsidRPr="00E47603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CB352D" w:rsidRPr="007D559B" w:rsidRDefault="00CB352D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реструктуризация кожи</w:t>
            </w:r>
          </w:p>
        </w:tc>
        <w:tc>
          <w:tcPr>
            <w:tcW w:w="0" w:type="auto"/>
          </w:tcPr>
          <w:p w:rsidR="00CB352D" w:rsidRDefault="00CB352D" w:rsidP="00C11792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Сыворотк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а-бустер с пептидами морского коллагена</w:t>
            </w:r>
          </w:p>
          <w:p w:rsidR="00CB352D" w:rsidRPr="009B1813" w:rsidRDefault="00CB352D" w:rsidP="00C11792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 xml:space="preserve">Легкими </w:t>
            </w:r>
            <w:r w:rsidR="0027663D">
              <w:rPr>
                <w:color w:val="0070C0"/>
                <w:sz w:val="18"/>
                <w:szCs w:val="18"/>
                <w:lang w:val="ru-RU"/>
              </w:rPr>
              <w:t xml:space="preserve">похлопывающими </w:t>
            </w:r>
            <w:r>
              <w:rPr>
                <w:color w:val="0070C0"/>
                <w:sz w:val="18"/>
                <w:szCs w:val="18"/>
                <w:lang w:val="ru-RU"/>
              </w:rPr>
              <w:t>движениям</w:t>
            </w:r>
            <w:r w:rsidR="00A724A2">
              <w:rPr>
                <w:color w:val="0070C0"/>
                <w:sz w:val="18"/>
                <w:szCs w:val="18"/>
                <w:lang w:val="ru-RU"/>
              </w:rPr>
              <w:t>и нанести</w:t>
            </w:r>
            <w:r w:rsidR="009B181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7663D">
              <w:rPr>
                <w:color w:val="0070C0"/>
                <w:sz w:val="18"/>
                <w:szCs w:val="18"/>
                <w:lang w:val="ru-RU"/>
              </w:rPr>
              <w:t xml:space="preserve">на хорошо увлажнённую тоником кожу </w:t>
            </w:r>
          </w:p>
        </w:tc>
        <w:tc>
          <w:tcPr>
            <w:tcW w:w="0" w:type="auto"/>
            <w:shd w:val="clear" w:color="auto" w:fill="DBE3F0"/>
          </w:tcPr>
          <w:p w:rsidR="00CB352D" w:rsidRPr="00B40D75" w:rsidRDefault="00CB352D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1,5</w:t>
            </w:r>
          </w:p>
        </w:tc>
      </w:tr>
      <w:tr w:rsidR="00162B79" w:rsidRPr="00E47603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162B79" w:rsidRPr="007D559B" w:rsidRDefault="00162B79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восстановление липидного барьера эпидермиса, питание</w:t>
            </w:r>
          </w:p>
        </w:tc>
        <w:tc>
          <w:tcPr>
            <w:tcW w:w="0" w:type="auto"/>
          </w:tcPr>
          <w:p w:rsidR="00162B79" w:rsidRDefault="00162B79" w:rsidP="00C11792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E7203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Пластифицирующая увлажняющая маска</w:t>
            </w:r>
          </w:p>
          <w:p w:rsidR="00162B79" w:rsidRDefault="00162B79" w:rsidP="00C11792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еремешивая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развести 20 г водой комнатной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температуры</w:t>
            </w:r>
          </w:p>
          <w:p w:rsidR="00162B79" w:rsidRDefault="00162B79" w:rsidP="00C11792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не выше 20 градусов</w:t>
            </w:r>
            <w:proofErr w:type="gramStart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С</w:t>
            </w:r>
            <w:proofErr w:type="gramEnd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до получения однородной </w:t>
            </w:r>
            <w:proofErr w:type="spellStart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кремообразной</w:t>
            </w:r>
            <w:proofErr w:type="spellEnd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консистенции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равномерно нанести маску на предварительно очищенное лицо по массажным линиям, исключая область вокруг глаз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выдержать 15-20 минут, поддерживая мышцы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лица в расслабленном состоянии</w:t>
            </w:r>
          </w:p>
          <w:p w:rsidR="00162B79" w:rsidRPr="000A7710" w:rsidRDefault="00162B79" w:rsidP="00C11792">
            <w:pPr>
              <w:pStyle w:val="TableParagraph"/>
              <w:ind w:right="100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- застывшую маску снять единым пластом или большими кусками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при необходимости остатки смыть теплой водой</w:t>
            </w:r>
          </w:p>
        </w:tc>
        <w:tc>
          <w:tcPr>
            <w:tcW w:w="0" w:type="auto"/>
            <w:shd w:val="clear" w:color="auto" w:fill="DBE3F0"/>
          </w:tcPr>
          <w:p w:rsidR="00162B79" w:rsidRPr="00BE552B" w:rsidRDefault="00162B79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 w:rsidRPr="00BE552B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20г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892EBF" w:rsidRDefault="00DF1EF3" w:rsidP="00DF1EF3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A27FC2" w:rsidRPr="00892EBF" w:rsidRDefault="00B23C5A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икроциркуляции</w:t>
            </w:r>
            <w:proofErr w:type="spellEnd"/>
          </w:p>
          <w:p w:rsidR="00B23C5A" w:rsidRPr="00892EBF" w:rsidRDefault="00581348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Противовоспалительная </w:t>
            </w:r>
            <w:proofErr w:type="spellStart"/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терапия+себоконтроль</w:t>
            </w:r>
            <w:proofErr w:type="spellEnd"/>
          </w:p>
          <w:p w:rsidR="00A27FC2" w:rsidRPr="00892EBF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</w:t>
            </w:r>
            <w:r w:rsidR="001D31C7" w:rsidRPr="00892EBF">
              <w:rPr>
                <w:color w:val="0070C0"/>
                <w:w w:val="105"/>
                <w:sz w:val="18"/>
                <w:szCs w:val="18"/>
                <w:lang w:val="ru-RU"/>
              </w:rPr>
              <w:t>а нанести на кожу вокруг глаз ле</w:t>
            </w: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гкими массажными движениями.</w:t>
            </w:r>
          </w:p>
          <w:p w:rsidR="00581348" w:rsidRPr="00892EBF" w:rsidRDefault="00892EBF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Гель-маска </w:t>
            </w:r>
            <w:proofErr w:type="spellStart"/>
            <w:r w:rsidRPr="00892EBF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себорегулирующая</w:t>
            </w:r>
            <w:proofErr w:type="spellEnd"/>
          </w:p>
          <w:p w:rsidR="00581348" w:rsidRPr="00892EBF" w:rsidRDefault="00581348" w:rsidP="00892EBF">
            <w:pPr>
              <w:pStyle w:val="TableParagraph"/>
              <w:ind w:right="101"/>
              <w:rPr>
                <w:color w:val="0070C0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Легкими массажными движениями нанести гель-маску на кожу лица на 10-15 мин</w:t>
            </w:r>
            <w:r w:rsidR="00892EBF"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ут. </w:t>
            </w: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Остатки промокнуть салфеткой, не смывать.</w:t>
            </w:r>
          </w:p>
        </w:tc>
        <w:tc>
          <w:tcPr>
            <w:tcW w:w="0" w:type="auto"/>
            <w:shd w:val="clear" w:color="auto" w:fill="DBE3F0"/>
          </w:tcPr>
          <w:p w:rsidR="00A27FC2" w:rsidRPr="00892EBF" w:rsidRDefault="00A27FC2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  <w:p w:rsidR="00581348" w:rsidRPr="00892EBF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581348" w:rsidRPr="00892EBF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  <w:p w:rsidR="00A27FC2" w:rsidRPr="00892EBF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C41623">
            <w:pPr>
              <w:pStyle w:val="TableParagraph"/>
              <w:spacing w:before="100"/>
              <w:ind w:left="2489"/>
              <w:rPr>
                <w:rFonts w:ascii="Arial" w:hAnsi="Arial"/>
                <w:b/>
                <w:lang w:val="ru-RU"/>
              </w:rPr>
            </w:pPr>
          </w:p>
        </w:tc>
      </w:tr>
    </w:tbl>
    <w:p w:rsidR="00A07200" w:rsidRPr="00B87535" w:rsidRDefault="00A07200" w:rsidP="00A07C31">
      <w:pPr>
        <w:pStyle w:val="a3"/>
        <w:spacing w:before="85" w:line="229" w:lineRule="exact"/>
        <w:rPr>
          <w:color w:val="0070C0"/>
          <w:sz w:val="24"/>
          <w:szCs w:val="24"/>
          <w:lang w:val="ru-RU"/>
        </w:rPr>
      </w:pPr>
    </w:p>
    <w:p w:rsidR="0043199B" w:rsidRDefault="0043199B" w:rsidP="0043199B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t>Домашний уход:</w:t>
      </w:r>
    </w:p>
    <w:p w:rsidR="0043199B" w:rsidRPr="00301D37" w:rsidRDefault="0043199B" w:rsidP="0075257B">
      <w:pPr>
        <w:pStyle w:val="a3"/>
        <w:spacing w:before="85" w:line="229" w:lineRule="exact"/>
        <w:rPr>
          <w:color w:val="0065A4"/>
          <w:w w:val="105"/>
          <w:sz w:val="24"/>
          <w:szCs w:val="24"/>
          <w:u w:val="single"/>
          <w:lang w:val="ru-RU"/>
        </w:rPr>
      </w:pPr>
    </w:p>
    <w:p w:rsidR="00D40A49" w:rsidRDefault="00D40A49" w:rsidP="00D40A49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i/>
          <w:color w:val="0065A4"/>
          <w:w w:val="105"/>
          <w:sz w:val="24"/>
          <w:szCs w:val="24"/>
          <w:u w:val="single"/>
          <w:lang w:val="ru-RU"/>
        </w:rPr>
        <w:t>Очищение: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43199B" w:rsidRDefault="0043199B" w:rsidP="0075257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Пенка для умывания с фруктовыми кислотами и ромашкой</w:t>
      </w:r>
    </w:p>
    <w:p w:rsidR="00D40A49" w:rsidRDefault="00D40A49" w:rsidP="00D40A49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40A49" w:rsidRPr="00D40A49" w:rsidRDefault="00887C96" w:rsidP="00D40A49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>
        <w:rPr>
          <w:i/>
          <w:color w:val="0065A4"/>
          <w:w w:val="105"/>
          <w:sz w:val="24"/>
          <w:szCs w:val="24"/>
          <w:u w:val="single"/>
          <w:lang w:val="ru-RU"/>
        </w:rPr>
        <w:t>Тонизирование</w:t>
      </w:r>
      <w:r w:rsidR="006D576B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(средство</w:t>
      </w:r>
      <w:r w:rsidR="001E5DF1">
        <w:rPr>
          <w:i/>
          <w:color w:val="0065A4"/>
          <w:w w:val="105"/>
          <w:sz w:val="24"/>
          <w:szCs w:val="24"/>
          <w:u w:val="single"/>
          <w:lang w:val="ru-RU"/>
        </w:rPr>
        <w:t xml:space="preserve"> на выбор)</w:t>
      </w:r>
      <w:r w:rsidR="00D40A49" w:rsidRPr="00A46DBB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  <w:r w:rsidR="00D40A49"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C6517C" w:rsidRPr="007A383A" w:rsidRDefault="0043199B" w:rsidP="007A383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Лосьон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</w:t>
      </w:r>
      <w:r w:rsidR="00B13347">
        <w:rPr>
          <w:color w:val="0065A4"/>
          <w:w w:val="105"/>
          <w:sz w:val="24"/>
          <w:szCs w:val="24"/>
          <w:lang w:val="ru-RU"/>
        </w:rPr>
        <w:t>рующий для жи</w:t>
      </w:r>
      <w:r w:rsidR="00286141">
        <w:rPr>
          <w:color w:val="0065A4"/>
          <w:w w:val="105"/>
          <w:sz w:val="24"/>
          <w:szCs w:val="24"/>
          <w:lang w:val="ru-RU"/>
        </w:rPr>
        <w:t>рной кожи с женьшенем и фруктовыми кислотами</w:t>
      </w:r>
    </w:p>
    <w:p w:rsidR="00462C3B" w:rsidRDefault="00EF09D4" w:rsidP="00462C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Гель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с </w:t>
      </w:r>
      <w:proofErr w:type="spellStart"/>
      <w:r>
        <w:rPr>
          <w:color w:val="0065A4"/>
          <w:w w:val="105"/>
          <w:sz w:val="24"/>
          <w:szCs w:val="24"/>
          <w:lang w:val="ru-RU"/>
        </w:rPr>
        <w:t>антиоксидантным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комплексом</w:t>
      </w:r>
      <w:r w:rsidR="00A310B5">
        <w:rPr>
          <w:color w:val="0065A4"/>
          <w:w w:val="105"/>
          <w:sz w:val="24"/>
          <w:szCs w:val="24"/>
          <w:lang w:val="ru-RU"/>
        </w:rPr>
        <w:t xml:space="preserve"> и </w:t>
      </w:r>
      <w:proofErr w:type="spellStart"/>
      <w:r w:rsidR="00A310B5">
        <w:rPr>
          <w:color w:val="0065A4"/>
          <w:w w:val="105"/>
          <w:sz w:val="24"/>
          <w:szCs w:val="24"/>
          <w:lang w:val="ru-RU"/>
        </w:rPr>
        <w:t>родиолой</w:t>
      </w:r>
      <w:proofErr w:type="spellEnd"/>
      <w:r w:rsidR="00A310B5">
        <w:rPr>
          <w:color w:val="0065A4"/>
          <w:w w:val="105"/>
          <w:sz w:val="24"/>
          <w:szCs w:val="24"/>
          <w:lang w:val="ru-RU"/>
        </w:rPr>
        <w:t xml:space="preserve"> розовой</w:t>
      </w:r>
    </w:p>
    <w:p w:rsidR="009D653D" w:rsidRDefault="009D653D" w:rsidP="009D653D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40A49" w:rsidRPr="00D40A49" w:rsidRDefault="00D40A49" w:rsidP="00D40A49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color w:val="0065A4"/>
          <w:w w:val="105"/>
          <w:sz w:val="24"/>
          <w:szCs w:val="24"/>
          <w:u w:val="single"/>
          <w:lang w:val="ru-RU"/>
        </w:rPr>
        <w:t>Увлажнение</w:t>
      </w:r>
      <w:r w:rsidR="006D576B">
        <w:rPr>
          <w:color w:val="0065A4"/>
          <w:w w:val="105"/>
          <w:sz w:val="24"/>
          <w:szCs w:val="24"/>
          <w:u w:val="single"/>
          <w:lang w:val="ru-RU"/>
        </w:rPr>
        <w:t xml:space="preserve"> (средство</w:t>
      </w:r>
      <w:r w:rsidR="00843EA8">
        <w:rPr>
          <w:color w:val="0065A4"/>
          <w:w w:val="105"/>
          <w:sz w:val="24"/>
          <w:szCs w:val="24"/>
          <w:u w:val="single"/>
          <w:lang w:val="ru-RU"/>
        </w:rPr>
        <w:t xml:space="preserve"> на выбор)</w:t>
      </w:r>
      <w:r w:rsidRPr="00A46DBB">
        <w:rPr>
          <w:color w:val="0065A4"/>
          <w:w w:val="105"/>
          <w:sz w:val="24"/>
          <w:szCs w:val="24"/>
          <w:u w:val="single"/>
          <w:lang w:val="ru-RU"/>
        </w:rPr>
        <w:t>: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96999" w:rsidRDefault="00196999" w:rsidP="00196999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Сыворотка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увлажняющая с икорным золем осетровых рыб</w:t>
      </w:r>
    </w:p>
    <w:p w:rsidR="007A383A" w:rsidRDefault="007A383A" w:rsidP="007A383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Сыворотка-бустер с пептидами морского коллагена</w:t>
      </w:r>
    </w:p>
    <w:p w:rsidR="00973372" w:rsidRPr="007A383A" w:rsidRDefault="00973372" w:rsidP="007A383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Гидрогель лавандовый</w:t>
      </w:r>
    </w:p>
    <w:p w:rsidR="009D653D" w:rsidRDefault="009D653D" w:rsidP="009D653D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196999" w:rsidRDefault="009D653D" w:rsidP="00973372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i/>
          <w:color w:val="0065A4"/>
          <w:w w:val="105"/>
          <w:sz w:val="24"/>
          <w:szCs w:val="24"/>
          <w:u w:val="single"/>
          <w:lang w:val="ru-RU"/>
        </w:rPr>
        <w:t>Питание:</w:t>
      </w:r>
    </w:p>
    <w:p w:rsidR="009D653D" w:rsidRDefault="009D653D" w:rsidP="009D653D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proofErr w:type="gramStart"/>
      <w:r>
        <w:rPr>
          <w:color w:val="0065A4"/>
          <w:w w:val="105"/>
          <w:sz w:val="24"/>
          <w:szCs w:val="24"/>
          <w:lang w:val="ru-RU"/>
        </w:rPr>
        <w:t>УМА-бальзам</w:t>
      </w:r>
      <w:proofErr w:type="spellEnd"/>
      <w:proofErr w:type="gramEnd"/>
      <w:r>
        <w:rPr>
          <w:color w:val="0065A4"/>
          <w:w w:val="105"/>
          <w:sz w:val="24"/>
          <w:szCs w:val="24"/>
          <w:lang w:val="ru-RU"/>
        </w:rPr>
        <w:t xml:space="preserve"> с икрой осетровых рыб</w:t>
      </w:r>
    </w:p>
    <w:p w:rsidR="00C70857" w:rsidRDefault="00C70857" w:rsidP="00C7085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84583" w:rsidRPr="00024B85" w:rsidRDefault="00024B85" w:rsidP="00024B85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24B85">
        <w:rPr>
          <w:i/>
          <w:color w:val="0065A4"/>
          <w:w w:val="105"/>
          <w:sz w:val="24"/>
          <w:szCs w:val="24"/>
          <w:u w:val="single"/>
          <w:lang w:val="ru-RU"/>
        </w:rPr>
        <w:t>Локальное средство на зоны мимических морщин:</w:t>
      </w:r>
    </w:p>
    <w:p w:rsidR="00E84583" w:rsidRPr="00C70857" w:rsidRDefault="003E4C3F" w:rsidP="00C7085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r>
        <w:rPr>
          <w:color w:val="0065A4"/>
          <w:w w:val="105"/>
          <w:sz w:val="24"/>
          <w:szCs w:val="24"/>
          <w:lang w:val="ru-RU"/>
        </w:rPr>
        <w:t>Крем-</w:t>
      </w:r>
      <w:r w:rsidR="00E84583">
        <w:rPr>
          <w:color w:val="0065A4"/>
          <w:w w:val="105"/>
          <w:sz w:val="24"/>
          <w:szCs w:val="24"/>
          <w:lang w:val="ru-RU"/>
        </w:rPr>
        <w:t>миорелаксант</w:t>
      </w:r>
      <w:proofErr w:type="spellEnd"/>
      <w:r w:rsidR="00E84583">
        <w:rPr>
          <w:color w:val="0065A4"/>
          <w:w w:val="105"/>
          <w:sz w:val="24"/>
          <w:szCs w:val="24"/>
          <w:lang w:val="ru-RU"/>
        </w:rPr>
        <w:t xml:space="preserve"> для локального применения</w:t>
      </w:r>
    </w:p>
    <w:p w:rsidR="00572C1E" w:rsidRDefault="00572C1E" w:rsidP="00572C1E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572C1E" w:rsidRPr="00572C1E" w:rsidRDefault="00572C1E" w:rsidP="00572C1E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572C1E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век:</w:t>
      </w:r>
    </w:p>
    <w:p w:rsidR="00E754E9" w:rsidRDefault="00E754E9" w:rsidP="00462C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Гель-корректор для устранения отеков под глазами</w:t>
      </w:r>
    </w:p>
    <w:p w:rsidR="0092507F" w:rsidRDefault="0092507F" w:rsidP="00E84583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5715E9" w:rsidRPr="00C86455" w:rsidRDefault="005715E9" w:rsidP="005715E9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5715E9" w:rsidRDefault="005715E9" w:rsidP="005715E9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9D653D" w:rsidRDefault="009D653D" w:rsidP="00572C1E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43199B" w:rsidRPr="00301D37" w:rsidRDefault="0043199B" w:rsidP="0043199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</w:p>
    <w:p w:rsidR="0043199B" w:rsidRPr="00095A8E" w:rsidRDefault="0043199B" w:rsidP="0043199B">
      <w:pPr>
        <w:rPr>
          <w:lang w:val="ru-RU"/>
        </w:rPr>
      </w:pPr>
    </w:p>
    <w:p w:rsidR="0002038A" w:rsidRPr="00095A8E" w:rsidRDefault="00A07C31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27FC2"/>
    <w:rsid w:val="00024B85"/>
    <w:rsid w:val="00031650"/>
    <w:rsid w:val="000413B8"/>
    <w:rsid w:val="00043E8B"/>
    <w:rsid w:val="0006056F"/>
    <w:rsid w:val="00095A8E"/>
    <w:rsid w:val="00123AD5"/>
    <w:rsid w:val="001313E3"/>
    <w:rsid w:val="00162B79"/>
    <w:rsid w:val="00176F23"/>
    <w:rsid w:val="00187DFD"/>
    <w:rsid w:val="00196999"/>
    <w:rsid w:val="00197343"/>
    <w:rsid w:val="001B5344"/>
    <w:rsid w:val="001B5930"/>
    <w:rsid w:val="001C00F0"/>
    <w:rsid w:val="001D31C7"/>
    <w:rsid w:val="001E5DF1"/>
    <w:rsid w:val="001F28C1"/>
    <w:rsid w:val="002271A8"/>
    <w:rsid w:val="00236756"/>
    <w:rsid w:val="002726B2"/>
    <w:rsid w:val="0027663D"/>
    <w:rsid w:val="00286141"/>
    <w:rsid w:val="002948ED"/>
    <w:rsid w:val="002A6B4E"/>
    <w:rsid w:val="002A7487"/>
    <w:rsid w:val="002C0225"/>
    <w:rsid w:val="002F371F"/>
    <w:rsid w:val="00331819"/>
    <w:rsid w:val="00334D27"/>
    <w:rsid w:val="003617F4"/>
    <w:rsid w:val="0037313C"/>
    <w:rsid w:val="00381610"/>
    <w:rsid w:val="00397380"/>
    <w:rsid w:val="003C2207"/>
    <w:rsid w:val="003E4C3F"/>
    <w:rsid w:val="003F3629"/>
    <w:rsid w:val="00401FCC"/>
    <w:rsid w:val="00422FA3"/>
    <w:rsid w:val="0043199B"/>
    <w:rsid w:val="00434B83"/>
    <w:rsid w:val="00462C3B"/>
    <w:rsid w:val="004831CE"/>
    <w:rsid w:val="004918A4"/>
    <w:rsid w:val="004C78C1"/>
    <w:rsid w:val="004E103F"/>
    <w:rsid w:val="005324BF"/>
    <w:rsid w:val="005522B9"/>
    <w:rsid w:val="005625A6"/>
    <w:rsid w:val="00563FDE"/>
    <w:rsid w:val="005715E9"/>
    <w:rsid w:val="00572C1E"/>
    <w:rsid w:val="00581348"/>
    <w:rsid w:val="00581BAB"/>
    <w:rsid w:val="005B7489"/>
    <w:rsid w:val="005C1588"/>
    <w:rsid w:val="005C3804"/>
    <w:rsid w:val="005D66A0"/>
    <w:rsid w:val="00634296"/>
    <w:rsid w:val="00675393"/>
    <w:rsid w:val="00677F73"/>
    <w:rsid w:val="006A2D7A"/>
    <w:rsid w:val="006D021B"/>
    <w:rsid w:val="006D576B"/>
    <w:rsid w:val="006F4791"/>
    <w:rsid w:val="006F6B0D"/>
    <w:rsid w:val="00705482"/>
    <w:rsid w:val="00720409"/>
    <w:rsid w:val="00732009"/>
    <w:rsid w:val="00750E24"/>
    <w:rsid w:val="0075257B"/>
    <w:rsid w:val="0076564E"/>
    <w:rsid w:val="00791B16"/>
    <w:rsid w:val="007A234A"/>
    <w:rsid w:val="007A2410"/>
    <w:rsid w:val="007A383A"/>
    <w:rsid w:val="007A6C68"/>
    <w:rsid w:val="007A77CA"/>
    <w:rsid w:val="007A7D51"/>
    <w:rsid w:val="007D559B"/>
    <w:rsid w:val="00843EA8"/>
    <w:rsid w:val="0088715A"/>
    <w:rsid w:val="00887C96"/>
    <w:rsid w:val="00892EBF"/>
    <w:rsid w:val="008B0BAA"/>
    <w:rsid w:val="008D04CF"/>
    <w:rsid w:val="008D62DE"/>
    <w:rsid w:val="008E3261"/>
    <w:rsid w:val="008E4A12"/>
    <w:rsid w:val="008E4A47"/>
    <w:rsid w:val="008F10DD"/>
    <w:rsid w:val="0092004B"/>
    <w:rsid w:val="00924869"/>
    <w:rsid w:val="0092507F"/>
    <w:rsid w:val="00953E46"/>
    <w:rsid w:val="0097198F"/>
    <w:rsid w:val="00973372"/>
    <w:rsid w:val="009A1F51"/>
    <w:rsid w:val="009A39ED"/>
    <w:rsid w:val="009B1813"/>
    <w:rsid w:val="009D653D"/>
    <w:rsid w:val="009E377F"/>
    <w:rsid w:val="009F662E"/>
    <w:rsid w:val="00A0006B"/>
    <w:rsid w:val="00A07200"/>
    <w:rsid w:val="00A07C31"/>
    <w:rsid w:val="00A27FC2"/>
    <w:rsid w:val="00A310B5"/>
    <w:rsid w:val="00A724A2"/>
    <w:rsid w:val="00AA18FA"/>
    <w:rsid w:val="00AB3015"/>
    <w:rsid w:val="00AE4D51"/>
    <w:rsid w:val="00AE6B3F"/>
    <w:rsid w:val="00AF0280"/>
    <w:rsid w:val="00B0174B"/>
    <w:rsid w:val="00B13347"/>
    <w:rsid w:val="00B17D02"/>
    <w:rsid w:val="00B23C5A"/>
    <w:rsid w:val="00B40D75"/>
    <w:rsid w:val="00B46259"/>
    <w:rsid w:val="00B46320"/>
    <w:rsid w:val="00B83B57"/>
    <w:rsid w:val="00B87535"/>
    <w:rsid w:val="00BA01B9"/>
    <w:rsid w:val="00BA13C2"/>
    <w:rsid w:val="00BB6D21"/>
    <w:rsid w:val="00BC3FF5"/>
    <w:rsid w:val="00C27894"/>
    <w:rsid w:val="00C31520"/>
    <w:rsid w:val="00C37A12"/>
    <w:rsid w:val="00C41623"/>
    <w:rsid w:val="00C61564"/>
    <w:rsid w:val="00C6517C"/>
    <w:rsid w:val="00C66D46"/>
    <w:rsid w:val="00C70857"/>
    <w:rsid w:val="00C86CA9"/>
    <w:rsid w:val="00C95A6D"/>
    <w:rsid w:val="00C96DDE"/>
    <w:rsid w:val="00CB352D"/>
    <w:rsid w:val="00CF5CA6"/>
    <w:rsid w:val="00D11147"/>
    <w:rsid w:val="00D40A49"/>
    <w:rsid w:val="00D7149C"/>
    <w:rsid w:val="00D85C06"/>
    <w:rsid w:val="00DD5DFF"/>
    <w:rsid w:val="00DE0FAF"/>
    <w:rsid w:val="00DF160D"/>
    <w:rsid w:val="00DF1EF3"/>
    <w:rsid w:val="00E30FF7"/>
    <w:rsid w:val="00E47603"/>
    <w:rsid w:val="00E754E9"/>
    <w:rsid w:val="00E77997"/>
    <w:rsid w:val="00E84583"/>
    <w:rsid w:val="00E85C21"/>
    <w:rsid w:val="00ED18BA"/>
    <w:rsid w:val="00EF09D4"/>
    <w:rsid w:val="00F459A7"/>
    <w:rsid w:val="00F5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NNovoselova</cp:lastModifiedBy>
  <cp:revision>17</cp:revision>
  <cp:lastPrinted>2019-08-19T15:11:00Z</cp:lastPrinted>
  <dcterms:created xsi:type="dcterms:W3CDTF">2019-12-20T11:51:00Z</dcterms:created>
  <dcterms:modified xsi:type="dcterms:W3CDTF">2019-12-24T08:57:00Z</dcterms:modified>
</cp:coreProperties>
</file>