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47" w:rsidRPr="00026E62" w:rsidRDefault="00A27FC2" w:rsidP="008E4A47">
      <w:pPr>
        <w:spacing w:before="177"/>
        <w:ind w:left="328" w:right="345"/>
        <w:jc w:val="center"/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</w:pPr>
      <w:r w:rsidRPr="008E4A47">
        <w:rPr>
          <w:color w:val="0070C0"/>
          <w:w w:val="105"/>
          <w:sz w:val="40"/>
          <w:lang w:val="ru-RU"/>
        </w:rPr>
        <w:t>Программа</w:t>
      </w:r>
      <w:r w:rsidR="00ED18BA" w:rsidRPr="008E4A47">
        <w:rPr>
          <w:color w:val="0070C0"/>
          <w:w w:val="105"/>
          <w:sz w:val="40"/>
          <w:lang w:val="ru-RU"/>
        </w:rPr>
        <w:t xml:space="preserve"> </w:t>
      </w:r>
      <w:r w:rsidR="005522B9" w:rsidRPr="008E4A47">
        <w:rPr>
          <w:rFonts w:ascii="Arial" w:eastAsiaTheme="minorHAnsi" w:hAnsi="Arial" w:cs="Arial"/>
          <w:b/>
          <w:color w:val="0070C0"/>
          <w:sz w:val="40"/>
          <w:szCs w:val="40"/>
        </w:rPr>
        <w:t>ANTI</w:t>
      </w:r>
      <w:r w:rsidR="005522B9" w:rsidRPr="008E4A47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>-</w:t>
      </w:r>
      <w:r w:rsidR="005522B9" w:rsidRPr="008E4A47">
        <w:rPr>
          <w:rFonts w:ascii="Arial" w:eastAsiaTheme="minorHAnsi" w:hAnsi="Arial" w:cs="Arial"/>
          <w:b/>
          <w:color w:val="0070C0"/>
          <w:sz w:val="40"/>
          <w:szCs w:val="40"/>
        </w:rPr>
        <w:t>AGE</w:t>
      </w:r>
      <w:r w:rsidR="005522B9" w:rsidRPr="008E4A47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 xml:space="preserve"> СУХАЯ КОЖА</w:t>
      </w:r>
      <w:r w:rsidR="00026E62" w:rsidRPr="00026E62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 xml:space="preserve"> </w:t>
      </w:r>
      <w:r w:rsidR="00026E62">
        <w:rPr>
          <w:rFonts w:ascii="Arial" w:eastAsiaTheme="minorHAnsi" w:hAnsi="Arial" w:cs="Arial"/>
          <w:b/>
          <w:color w:val="0070C0"/>
          <w:sz w:val="40"/>
          <w:szCs w:val="40"/>
          <w:lang w:val="ru-RU"/>
        </w:rPr>
        <w:t>ОМОЛАЖИВАЮЩАЯ</w:t>
      </w:r>
    </w:p>
    <w:p w:rsidR="008E4A47" w:rsidRDefault="008E4A47" w:rsidP="005625A6">
      <w:pPr>
        <w:adjustRightInd w:val="0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</w:pPr>
      <w:r w:rsidRPr="008E4A47"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  <w:t>Интенсивное увлажнение</w:t>
      </w:r>
      <w:r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  <w:t xml:space="preserve"> и защита кожи </w:t>
      </w:r>
    </w:p>
    <w:p w:rsidR="008E4A47" w:rsidRDefault="008E4A47" w:rsidP="005625A6">
      <w:pPr>
        <w:adjustRightInd w:val="0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  <w:t>от агрессивных факторов внешней среды</w:t>
      </w:r>
    </w:p>
    <w:p w:rsidR="008E4A47" w:rsidRPr="008E4A47" w:rsidRDefault="008E4A47" w:rsidP="005625A6">
      <w:pPr>
        <w:adjustRightInd w:val="0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val="ru-RU"/>
        </w:rPr>
      </w:pPr>
    </w:p>
    <w:p w:rsidR="008E3261" w:rsidRDefault="00A27FC2" w:rsidP="008E3261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  <w:r w:rsidRPr="00123AD5">
        <w:rPr>
          <w:rFonts w:eastAsiaTheme="minorHAnsi"/>
          <w:b/>
          <w:bCs/>
          <w:color w:val="0070C0"/>
          <w:sz w:val="20"/>
          <w:szCs w:val="20"/>
          <w:lang w:val="ru-RU"/>
        </w:rPr>
        <w:t>Показания к применению</w:t>
      </w:r>
      <w:r w:rsidRPr="00123AD5">
        <w:rPr>
          <w:rFonts w:eastAsiaTheme="minorHAnsi"/>
          <w:iCs/>
          <w:color w:val="0070C0"/>
          <w:sz w:val="20"/>
          <w:szCs w:val="20"/>
          <w:lang w:val="ru-RU"/>
        </w:rPr>
        <w:t>:</w:t>
      </w:r>
      <w:r w:rsidR="004918A4">
        <w:rPr>
          <w:rFonts w:eastAsiaTheme="minorHAnsi"/>
          <w:iCs/>
          <w:color w:val="0070C0"/>
          <w:sz w:val="20"/>
          <w:szCs w:val="20"/>
          <w:lang w:val="ru-RU"/>
        </w:rPr>
        <w:t xml:space="preserve"> </w:t>
      </w:r>
      <w:r w:rsidR="00422FA3">
        <w:rPr>
          <w:rFonts w:eastAsiaTheme="minorHAnsi"/>
          <w:iCs/>
          <w:color w:val="0070C0"/>
          <w:sz w:val="20"/>
          <w:szCs w:val="20"/>
          <w:lang w:val="ru-RU"/>
        </w:rPr>
        <w:t xml:space="preserve">сухая </w:t>
      </w:r>
      <w:r w:rsidR="00C86CA9">
        <w:rPr>
          <w:rFonts w:eastAsiaTheme="minorHAnsi"/>
          <w:iCs/>
          <w:color w:val="0070C0"/>
          <w:sz w:val="20"/>
          <w:szCs w:val="20"/>
          <w:lang w:val="ru-RU"/>
        </w:rPr>
        <w:t xml:space="preserve">обезвоженная </w:t>
      </w:r>
      <w:r w:rsidR="00A27A96">
        <w:rPr>
          <w:rFonts w:eastAsiaTheme="minorHAnsi"/>
          <w:iCs/>
          <w:color w:val="0070C0"/>
          <w:sz w:val="20"/>
          <w:szCs w:val="20"/>
          <w:lang w:val="ru-RU"/>
        </w:rPr>
        <w:t xml:space="preserve">возрастная </w:t>
      </w:r>
      <w:r w:rsidR="00422FA3">
        <w:rPr>
          <w:rFonts w:eastAsiaTheme="minorHAnsi"/>
          <w:iCs/>
          <w:color w:val="0070C0"/>
          <w:sz w:val="20"/>
          <w:szCs w:val="20"/>
          <w:lang w:val="ru-RU"/>
        </w:rPr>
        <w:t>кожа с гиперкератозом</w:t>
      </w:r>
    </w:p>
    <w:p w:rsidR="005C1588" w:rsidRDefault="005C1588" w:rsidP="00A27FC2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</w:p>
    <w:p w:rsidR="00A27FC2" w:rsidRDefault="00A27FC2" w:rsidP="00A27FC2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  <w:r w:rsidRPr="00123AD5">
        <w:rPr>
          <w:rFonts w:eastAsiaTheme="minorHAnsi"/>
          <w:b/>
          <w:bCs/>
          <w:color w:val="0070C0"/>
          <w:sz w:val="20"/>
          <w:szCs w:val="20"/>
          <w:lang w:val="ru-RU"/>
        </w:rPr>
        <w:t>Противопоказания</w:t>
      </w:r>
      <w:r w:rsidRPr="00123AD5">
        <w:rPr>
          <w:rFonts w:eastAsiaTheme="minorHAnsi"/>
          <w:iCs/>
          <w:color w:val="0070C0"/>
          <w:sz w:val="20"/>
          <w:szCs w:val="20"/>
          <w:lang w:val="ru-RU"/>
        </w:rPr>
        <w:t>: повышенная чувствительность к компонентам материала, острые воспалительные высыпания, нарушение целостности кожных покровов, избыточная инсоляция кожи, беременность и лактация, новообразования кожи, острый период любых заболеваний</w:t>
      </w:r>
    </w:p>
    <w:p w:rsidR="00DD5DFF" w:rsidRPr="00123AD5" w:rsidRDefault="00DD5DFF" w:rsidP="00A27FC2">
      <w:pPr>
        <w:adjustRightInd w:val="0"/>
        <w:rPr>
          <w:rFonts w:eastAsiaTheme="minorHAnsi"/>
          <w:iCs/>
          <w:color w:val="0070C0"/>
          <w:sz w:val="20"/>
          <w:szCs w:val="20"/>
          <w:lang w:val="ru-RU"/>
        </w:rPr>
      </w:pPr>
      <w:r w:rsidRPr="00401FCC">
        <w:rPr>
          <w:rFonts w:eastAsiaTheme="minorHAnsi"/>
          <w:b/>
          <w:iCs/>
          <w:color w:val="0070C0"/>
          <w:sz w:val="20"/>
          <w:szCs w:val="20"/>
          <w:lang w:val="ru-RU"/>
        </w:rPr>
        <w:t>Длительность процедуры</w:t>
      </w:r>
      <w:r>
        <w:rPr>
          <w:rFonts w:eastAsiaTheme="minorHAnsi"/>
          <w:iCs/>
          <w:color w:val="0070C0"/>
          <w:sz w:val="20"/>
          <w:szCs w:val="20"/>
          <w:lang w:val="ru-RU"/>
        </w:rPr>
        <w:t xml:space="preserve"> –</w:t>
      </w:r>
      <w:r w:rsidR="003F3629">
        <w:rPr>
          <w:rFonts w:eastAsiaTheme="minorHAnsi"/>
          <w:iCs/>
          <w:color w:val="0070C0"/>
          <w:sz w:val="20"/>
          <w:szCs w:val="20"/>
          <w:lang w:val="ru-RU"/>
        </w:rPr>
        <w:t xml:space="preserve"> 40</w:t>
      </w:r>
      <w:r>
        <w:rPr>
          <w:rFonts w:eastAsiaTheme="minorHAnsi"/>
          <w:iCs/>
          <w:color w:val="0070C0"/>
          <w:sz w:val="20"/>
          <w:szCs w:val="20"/>
          <w:lang w:val="ru-RU"/>
        </w:rPr>
        <w:t xml:space="preserve"> мин.</w:t>
      </w:r>
    </w:p>
    <w:p w:rsidR="00A27FC2" w:rsidRPr="00123AD5" w:rsidRDefault="00A27FC2" w:rsidP="00A27FC2">
      <w:pPr>
        <w:adjustRightInd w:val="0"/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</w:pPr>
      <w:r w:rsidRPr="00123AD5">
        <w:rPr>
          <w:rFonts w:eastAsiaTheme="minorHAnsi"/>
          <w:b/>
          <w:bCs/>
          <w:color w:val="0070C0"/>
          <w:sz w:val="20"/>
          <w:szCs w:val="20"/>
          <w:lang w:val="ru-RU"/>
        </w:rPr>
        <w:t xml:space="preserve">Основной курс: </w:t>
      </w:r>
      <w:r w:rsidRPr="00123AD5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>1</w:t>
      </w:r>
      <w:r w:rsidR="00095A8E" w:rsidRPr="00123AD5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 xml:space="preserve"> раз</w:t>
      </w:r>
      <w:r w:rsidR="008E3261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 xml:space="preserve"> в неделю 5</w:t>
      </w:r>
      <w:r w:rsidR="008917AF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>-10</w:t>
      </w:r>
      <w:r w:rsidR="008E3261">
        <w:rPr>
          <w:rFonts w:ascii="Trebuchet MS" w:eastAsiaTheme="minorHAnsi" w:hAnsi="Trebuchet MS"/>
          <w:iCs/>
          <w:color w:val="0070C0"/>
          <w:sz w:val="20"/>
          <w:szCs w:val="20"/>
          <w:lang w:val="ru-RU"/>
        </w:rPr>
        <w:t xml:space="preserve"> процедур</w:t>
      </w:r>
    </w:p>
    <w:p w:rsidR="00A27FC2" w:rsidRPr="00B40D75" w:rsidRDefault="00A27FC2" w:rsidP="00A27FC2">
      <w:pPr>
        <w:pStyle w:val="a3"/>
        <w:spacing w:before="9"/>
        <w:rPr>
          <w:rFonts w:ascii="Trebuchet MS"/>
          <w:b w:val="0"/>
          <w:i/>
          <w:color w:val="0070C0"/>
          <w:sz w:val="12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65A4"/>
          <w:left w:val="single" w:sz="4" w:space="0" w:color="0065A4"/>
          <w:bottom w:val="single" w:sz="4" w:space="0" w:color="0065A4"/>
          <w:right w:val="single" w:sz="4" w:space="0" w:color="0065A4"/>
          <w:insideH w:val="single" w:sz="4" w:space="0" w:color="0065A4"/>
          <w:insideV w:val="single" w:sz="4" w:space="0" w:color="0065A4"/>
        </w:tblBorders>
        <w:tblLook w:val="01E0"/>
      </w:tblPr>
      <w:tblGrid>
        <w:gridCol w:w="2809"/>
        <w:gridCol w:w="5405"/>
        <w:gridCol w:w="1033"/>
      </w:tblGrid>
      <w:tr w:rsidR="00A27FC2" w:rsidRPr="00B40D75" w:rsidTr="008272B8">
        <w:trPr>
          <w:trHeight w:val="389"/>
        </w:trPr>
        <w:tc>
          <w:tcPr>
            <w:tcW w:w="0" w:type="auto"/>
            <w:shd w:val="clear" w:color="auto" w:fill="3F84BA"/>
          </w:tcPr>
          <w:p w:rsidR="00A27FC2" w:rsidRPr="00B40D75" w:rsidRDefault="00A27FC2" w:rsidP="008272B8">
            <w:pPr>
              <w:pStyle w:val="TableParagraph"/>
              <w:spacing w:before="111"/>
              <w:ind w:left="588"/>
              <w:rPr>
                <w:rFonts w:ascii="Arial" w:hAnsi="Arial"/>
                <w:b/>
                <w:color w:val="FFFFFF" w:themeColor="background1"/>
                <w:sz w:val="20"/>
              </w:rPr>
            </w:pP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Этапы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 xml:space="preserve"> </w:t>
            </w: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ухода</w:t>
            </w:r>
            <w:proofErr w:type="spellEnd"/>
          </w:p>
        </w:tc>
        <w:tc>
          <w:tcPr>
            <w:tcW w:w="0" w:type="auto"/>
            <w:shd w:val="clear" w:color="auto" w:fill="3F84BA"/>
          </w:tcPr>
          <w:p w:rsidR="00A27FC2" w:rsidRPr="00B40D75" w:rsidRDefault="00A27FC2" w:rsidP="008272B8">
            <w:pPr>
              <w:pStyle w:val="TableParagraph"/>
              <w:spacing w:before="111"/>
              <w:ind w:left="1488"/>
              <w:rPr>
                <w:rFonts w:ascii="Arial" w:hAnsi="Arial"/>
                <w:b/>
                <w:color w:val="FFFFFF" w:themeColor="background1"/>
                <w:sz w:val="20"/>
              </w:rPr>
            </w:pP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Косметические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 xml:space="preserve"> </w:t>
            </w: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средства</w:t>
            </w:r>
            <w:proofErr w:type="spellEnd"/>
          </w:p>
        </w:tc>
        <w:tc>
          <w:tcPr>
            <w:tcW w:w="0" w:type="auto"/>
            <w:shd w:val="clear" w:color="auto" w:fill="3F84BA"/>
          </w:tcPr>
          <w:p w:rsidR="00A27FC2" w:rsidRPr="00B40D75" w:rsidRDefault="00A27FC2" w:rsidP="008272B8">
            <w:pPr>
              <w:pStyle w:val="TableParagraph"/>
              <w:spacing w:before="111"/>
              <w:ind w:left="121" w:right="109"/>
              <w:jc w:val="center"/>
              <w:rPr>
                <w:rFonts w:ascii="Arial" w:hAnsi="Arial"/>
                <w:b/>
                <w:color w:val="FFFFFF" w:themeColor="background1"/>
                <w:sz w:val="20"/>
              </w:rPr>
            </w:pP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Расход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 xml:space="preserve"> (</w:t>
            </w:r>
            <w:proofErr w:type="spellStart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мл</w:t>
            </w:r>
            <w:proofErr w:type="spellEnd"/>
            <w:r w:rsidRPr="00B40D75">
              <w:rPr>
                <w:rFonts w:ascii="Arial" w:hAnsi="Arial"/>
                <w:b/>
                <w:color w:val="FFFFFF" w:themeColor="background1"/>
                <w:w w:val="105"/>
                <w:sz w:val="20"/>
              </w:rPr>
              <w:t>)</w:t>
            </w:r>
          </w:p>
        </w:tc>
      </w:tr>
      <w:tr w:rsidR="00A27FC2" w:rsidRPr="00B40D75" w:rsidTr="008272B8">
        <w:trPr>
          <w:trHeight w:val="907"/>
        </w:trPr>
        <w:tc>
          <w:tcPr>
            <w:tcW w:w="0" w:type="auto"/>
            <w:shd w:val="clear" w:color="auto" w:fill="DBE3F0"/>
          </w:tcPr>
          <w:p w:rsidR="00A27FC2" w:rsidRPr="007D559B" w:rsidRDefault="00A27FC2" w:rsidP="008272B8">
            <w:pPr>
              <w:pStyle w:val="TableParagraph"/>
              <w:spacing w:before="76" w:line="247" w:lineRule="auto"/>
              <w:ind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Очищение кожи </w:t>
            </w:r>
            <w:r w:rsidRPr="007D559B">
              <w:rPr>
                <w:rFonts w:ascii="Trebuchet MS" w:hAnsi="Trebuchet MS"/>
                <w:color w:val="0070C0"/>
                <w:w w:val="95"/>
                <w:sz w:val="19"/>
                <w:szCs w:val="19"/>
                <w:lang w:val="ru-RU"/>
              </w:rPr>
              <w:t xml:space="preserve">от поверхностных </w:t>
            </w: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загрязнений, </w:t>
            </w:r>
            <w:proofErr w:type="spellStart"/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демакияж</w:t>
            </w:r>
            <w:proofErr w:type="spellEnd"/>
          </w:p>
        </w:tc>
        <w:tc>
          <w:tcPr>
            <w:tcW w:w="0" w:type="auto"/>
          </w:tcPr>
          <w:p w:rsidR="00A27FC2" w:rsidRPr="00B40D75" w:rsidRDefault="00A27FC2" w:rsidP="008272B8">
            <w:pPr>
              <w:pStyle w:val="TableParagraph"/>
              <w:spacing w:before="75" w:line="229" w:lineRule="exact"/>
              <w:rPr>
                <w:rFonts w:ascii="Arial" w:hAnsi="Arial"/>
                <w:b/>
                <w:color w:val="0070C0"/>
                <w:sz w:val="18"/>
                <w:szCs w:val="18"/>
                <w:lang w:val="ru-RU"/>
              </w:rPr>
            </w:pPr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Молочко очищающее</w:t>
            </w:r>
          </w:p>
          <w:p w:rsidR="00A27FC2" w:rsidRPr="00B40D75" w:rsidRDefault="00A27FC2" w:rsidP="008B0BAA">
            <w:pPr>
              <w:pStyle w:val="TableParagraph"/>
              <w:ind w:right="100"/>
              <w:jc w:val="both"/>
              <w:rPr>
                <w:color w:val="0070C0"/>
                <w:sz w:val="18"/>
                <w:szCs w:val="18"/>
                <w:lang w:val="ru-RU"/>
              </w:rPr>
            </w:pP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Небольшое количество молочка легкими массажными движениями нанести на влажную кожу лица, шеи и</w:t>
            </w:r>
            <w:r w:rsidR="00D7149C" w:rsidRPr="00B40D75">
              <w:rPr>
                <w:color w:val="0070C0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spacing w:val="-47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област</w:t>
            </w:r>
            <w:r w:rsidR="008B0BAA" w:rsidRPr="00B40D75">
              <w:rPr>
                <w:color w:val="0070C0"/>
                <w:w w:val="105"/>
                <w:sz w:val="18"/>
                <w:szCs w:val="18"/>
                <w:lang w:val="ru-RU"/>
              </w:rPr>
              <w:t>ь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декольте.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Затем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смыть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теплой</w:t>
            </w:r>
            <w:r w:rsidRPr="00B40D75">
              <w:rPr>
                <w:color w:val="0070C0"/>
                <w:spacing w:val="-18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водой.</w:t>
            </w:r>
          </w:p>
        </w:tc>
        <w:tc>
          <w:tcPr>
            <w:tcW w:w="0" w:type="auto"/>
            <w:shd w:val="clear" w:color="auto" w:fill="DBE3F0"/>
          </w:tcPr>
          <w:p w:rsidR="00A27FC2" w:rsidRPr="00B40D75" w:rsidRDefault="00A27FC2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sz w:val="20"/>
              </w:rPr>
            </w:pPr>
            <w:r w:rsidRPr="00B40D75">
              <w:rPr>
                <w:rFonts w:ascii="Arial"/>
                <w:b/>
                <w:color w:val="0070C0"/>
                <w:w w:val="116"/>
                <w:sz w:val="20"/>
              </w:rPr>
              <w:t>5</w:t>
            </w:r>
          </w:p>
        </w:tc>
      </w:tr>
      <w:tr w:rsidR="007A234A" w:rsidRPr="007A234A" w:rsidTr="008272B8">
        <w:trPr>
          <w:trHeight w:val="907"/>
        </w:trPr>
        <w:tc>
          <w:tcPr>
            <w:tcW w:w="0" w:type="auto"/>
            <w:shd w:val="clear" w:color="auto" w:fill="DBE3F0"/>
          </w:tcPr>
          <w:p w:rsidR="007A234A" w:rsidRPr="007D559B" w:rsidRDefault="007A234A" w:rsidP="008272B8">
            <w:pPr>
              <w:pStyle w:val="TableParagraph"/>
              <w:spacing w:before="76" w:line="247" w:lineRule="auto"/>
              <w:ind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Тонизирование</w:t>
            </w:r>
          </w:p>
        </w:tc>
        <w:tc>
          <w:tcPr>
            <w:tcW w:w="0" w:type="auto"/>
          </w:tcPr>
          <w:p w:rsidR="007A234A" w:rsidRDefault="007A234A" w:rsidP="008272B8">
            <w:pPr>
              <w:pStyle w:val="TableParagraph"/>
              <w:spacing w:before="75" w:line="229" w:lineRule="exact"/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Тоник для сухой кожи</w:t>
            </w:r>
          </w:p>
          <w:p w:rsidR="007A234A" w:rsidRPr="007A234A" w:rsidRDefault="007A234A" w:rsidP="007A234A">
            <w:pPr>
              <w:pStyle w:val="TableParagraph"/>
              <w:spacing w:before="75" w:line="229" w:lineRule="exact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w w:val="105"/>
                <w:sz w:val="18"/>
                <w:szCs w:val="18"/>
                <w:lang w:val="ru-RU"/>
              </w:rPr>
              <w:t>Протереть кожу лица, шеи и области декольте.</w:t>
            </w:r>
          </w:p>
        </w:tc>
        <w:tc>
          <w:tcPr>
            <w:tcW w:w="0" w:type="auto"/>
            <w:shd w:val="clear" w:color="auto" w:fill="DBE3F0"/>
          </w:tcPr>
          <w:p w:rsidR="007A234A" w:rsidRPr="007A234A" w:rsidRDefault="00DF160D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t>5</w:t>
            </w:r>
          </w:p>
        </w:tc>
      </w:tr>
      <w:tr w:rsidR="00A27FC2" w:rsidRPr="00B40D75" w:rsidTr="008272B8">
        <w:trPr>
          <w:trHeight w:val="567"/>
        </w:trPr>
        <w:tc>
          <w:tcPr>
            <w:tcW w:w="0" w:type="auto"/>
            <w:shd w:val="clear" w:color="auto" w:fill="DBE3F0"/>
          </w:tcPr>
          <w:p w:rsidR="00A27FC2" w:rsidRPr="007D559B" w:rsidRDefault="00A27FC2" w:rsidP="008272B8">
            <w:pPr>
              <w:pStyle w:val="TableParagraph"/>
              <w:spacing w:before="76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proofErr w:type="spellStart"/>
            <w:r w:rsidRPr="007D559B">
              <w:rPr>
                <w:rFonts w:ascii="Trebuchet MS" w:hAnsi="Trebuchet MS"/>
                <w:color w:val="0070C0"/>
                <w:w w:val="105"/>
                <w:sz w:val="19"/>
                <w:szCs w:val="19"/>
                <w:lang w:val="ru-RU"/>
              </w:rPr>
              <w:t>Пилинг</w:t>
            </w:r>
            <w:proofErr w:type="spellEnd"/>
          </w:p>
        </w:tc>
        <w:tc>
          <w:tcPr>
            <w:tcW w:w="0" w:type="auto"/>
          </w:tcPr>
          <w:p w:rsidR="00BD2599" w:rsidRPr="00B40D75" w:rsidRDefault="00BD2599" w:rsidP="00BD2599">
            <w:pPr>
              <w:pStyle w:val="TableParagraph"/>
              <w:spacing w:before="76" w:line="229" w:lineRule="exact"/>
              <w:rPr>
                <w:rFonts w:ascii="Arial" w:hAnsi="Arial"/>
                <w:b/>
                <w:color w:val="0070C0"/>
                <w:sz w:val="18"/>
                <w:szCs w:val="18"/>
                <w:lang w:val="ru-RU"/>
              </w:rPr>
            </w:pPr>
            <w:proofErr w:type="spellStart"/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>Энзимная</w:t>
            </w:r>
            <w:proofErr w:type="spellEnd"/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пудра с ВНА </w:t>
            </w:r>
          </w:p>
          <w:p w:rsidR="00A27FC2" w:rsidRDefault="00BD2599" w:rsidP="00BD2599">
            <w:pPr>
              <w:pStyle w:val="TableParagraph"/>
              <w:spacing w:line="240" w:lineRule="exact"/>
              <w:rPr>
                <w:color w:val="0070C0"/>
                <w:w w:val="105"/>
                <w:sz w:val="18"/>
                <w:szCs w:val="18"/>
                <w:lang w:val="ru-RU"/>
              </w:rPr>
            </w:pP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Растворить 1-2 г средства «</w:t>
            </w:r>
            <w:proofErr w:type="spellStart"/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Энзимная</w:t>
            </w:r>
            <w:proofErr w:type="spellEnd"/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 xml:space="preserve"> пудра с ВНА» в теплой воде в соотношении 1:1, взбить до легкой кремовой пены, кистью распределить тонким слоем по поверхности кожи, на лице – включая область вокруг глаз, время воздействия –</w:t>
            </w:r>
            <w:r>
              <w:rPr>
                <w:color w:val="0070C0"/>
                <w:w w:val="105"/>
                <w:sz w:val="18"/>
                <w:szCs w:val="18"/>
                <w:lang w:val="ru-RU"/>
              </w:rPr>
              <w:t xml:space="preserve"> </w:t>
            </w: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от 1 до 15 минут</w:t>
            </w:r>
            <w:r w:rsidRPr="00C95A6D">
              <w:rPr>
                <w:color w:val="0070C0"/>
                <w:w w:val="105"/>
                <w:sz w:val="18"/>
                <w:szCs w:val="18"/>
                <w:lang w:val="ru-RU"/>
              </w:rPr>
              <w:t>. (Экспозиция зависит от индивидуальных особенностей и типа кожи, что определяет специалист)</w:t>
            </w:r>
          </w:p>
          <w:p w:rsidR="00BD2599" w:rsidRDefault="00BD2599" w:rsidP="00BD2599">
            <w:pPr>
              <w:pStyle w:val="TableParagraph"/>
              <w:spacing w:line="240" w:lineRule="exact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w w:val="105"/>
                <w:sz w:val="18"/>
                <w:szCs w:val="18"/>
                <w:lang w:val="ru-RU"/>
              </w:rPr>
              <w:t>Или</w:t>
            </w:r>
          </w:p>
          <w:p w:rsidR="00BD2599" w:rsidRPr="00BD2599" w:rsidRDefault="00BD2599" w:rsidP="00BD2599">
            <w:pPr>
              <w:pStyle w:val="TableParagraph"/>
              <w:spacing w:line="240" w:lineRule="exact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proofErr w:type="spellStart"/>
            <w:r w:rsidRPr="00BD2599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Крем-скраб</w:t>
            </w:r>
            <w:proofErr w:type="spellEnd"/>
            <w:r w:rsidRPr="00BD2599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BD2599" w:rsidRPr="006D3727" w:rsidRDefault="00BD2599" w:rsidP="00BD2599">
            <w:pPr>
              <w:pStyle w:val="TableParagraph"/>
              <w:spacing w:line="240" w:lineRule="exact"/>
              <w:rPr>
                <w:color w:val="0070C0"/>
                <w:w w:val="105"/>
                <w:sz w:val="18"/>
                <w:szCs w:val="18"/>
                <w:lang w:val="ru-RU"/>
              </w:rPr>
            </w:pPr>
            <w:r w:rsidRPr="00BD2599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Легкими массажными движениями провести отшелушивание в течение 1-2 минут. </w:t>
            </w:r>
          </w:p>
        </w:tc>
        <w:tc>
          <w:tcPr>
            <w:tcW w:w="0" w:type="auto"/>
            <w:shd w:val="clear" w:color="auto" w:fill="DBE3F0"/>
          </w:tcPr>
          <w:p w:rsidR="00A27FC2" w:rsidRPr="00B40D75" w:rsidRDefault="00A27FC2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sz w:val="20"/>
                <w:lang w:val="ru-RU"/>
              </w:rPr>
            </w:pPr>
            <w:r w:rsidRPr="00B40D75"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t>2</w:t>
            </w:r>
          </w:p>
        </w:tc>
      </w:tr>
      <w:tr w:rsidR="00737E89" w:rsidRPr="00B40D75" w:rsidTr="008272B8">
        <w:trPr>
          <w:trHeight w:val="567"/>
        </w:trPr>
        <w:tc>
          <w:tcPr>
            <w:tcW w:w="0" w:type="auto"/>
            <w:shd w:val="clear" w:color="auto" w:fill="DBE3F0"/>
          </w:tcPr>
          <w:p w:rsidR="00737E89" w:rsidRPr="007D559B" w:rsidRDefault="00737E89" w:rsidP="008272B8">
            <w:pPr>
              <w:pStyle w:val="TableParagraph"/>
              <w:spacing w:before="76"/>
              <w:rPr>
                <w:rFonts w:ascii="Trebuchet MS" w:hAnsi="Trebuchet MS"/>
                <w:color w:val="0070C0"/>
                <w:w w:val="105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w w:val="105"/>
                <w:sz w:val="19"/>
                <w:szCs w:val="19"/>
                <w:lang w:val="ru-RU"/>
              </w:rPr>
              <w:t>Нейтрализация</w:t>
            </w:r>
          </w:p>
        </w:tc>
        <w:tc>
          <w:tcPr>
            <w:tcW w:w="0" w:type="auto"/>
          </w:tcPr>
          <w:p w:rsidR="00737E89" w:rsidRPr="00737E89" w:rsidRDefault="00737E89" w:rsidP="00BD2599">
            <w:pPr>
              <w:pStyle w:val="TableParagraph"/>
              <w:spacing w:before="76" w:line="229" w:lineRule="exact"/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С</w:t>
            </w:r>
            <w:proofErr w:type="spellStart"/>
            <w:r w:rsidRPr="00BD2599">
              <w:rPr>
                <w:color w:val="0070C0"/>
                <w:sz w:val="18"/>
                <w:szCs w:val="18"/>
                <w:shd w:val="clear" w:color="auto" w:fill="FFFFFF"/>
              </w:rPr>
              <w:t>мыть</w:t>
            </w:r>
            <w:proofErr w:type="spellEnd"/>
            <w:r w:rsidRPr="00BD2599">
              <w:rPr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препарат </w:t>
            </w:r>
            <w:proofErr w:type="spellStart"/>
            <w:r w:rsidRPr="00BD2599">
              <w:rPr>
                <w:color w:val="0070C0"/>
                <w:sz w:val="18"/>
                <w:szCs w:val="18"/>
                <w:shd w:val="clear" w:color="auto" w:fill="FFFFFF"/>
              </w:rPr>
              <w:t>теплой</w:t>
            </w:r>
            <w:proofErr w:type="spellEnd"/>
            <w:r w:rsidRPr="00BD2599">
              <w:rPr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2599">
              <w:rPr>
                <w:color w:val="0070C0"/>
                <w:sz w:val="18"/>
                <w:szCs w:val="18"/>
                <w:shd w:val="clear" w:color="auto" w:fill="FFFFFF"/>
              </w:rPr>
              <w:t>водой</w:t>
            </w:r>
            <w:proofErr w:type="spellEnd"/>
          </w:p>
        </w:tc>
        <w:tc>
          <w:tcPr>
            <w:tcW w:w="0" w:type="auto"/>
            <w:shd w:val="clear" w:color="auto" w:fill="DBE3F0"/>
          </w:tcPr>
          <w:p w:rsidR="00737E89" w:rsidRPr="00B40D75" w:rsidRDefault="00737E89" w:rsidP="008272B8">
            <w:pPr>
              <w:pStyle w:val="TableParagraph"/>
              <w:spacing w:before="75"/>
              <w:ind w:left="12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</w:p>
        </w:tc>
      </w:tr>
      <w:tr w:rsidR="00A27FC2" w:rsidRPr="00301195" w:rsidTr="008272B8">
        <w:trPr>
          <w:trHeight w:val="170"/>
        </w:trPr>
        <w:tc>
          <w:tcPr>
            <w:tcW w:w="0" w:type="auto"/>
            <w:shd w:val="clear" w:color="auto" w:fill="DBE3F0"/>
          </w:tcPr>
          <w:p w:rsidR="00025B20" w:rsidRPr="007D559B" w:rsidRDefault="00025B20" w:rsidP="00025B20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Интенсивное увлажнение, реструктуризация кожи</w:t>
            </w:r>
          </w:p>
        </w:tc>
        <w:tc>
          <w:tcPr>
            <w:tcW w:w="0" w:type="auto"/>
          </w:tcPr>
          <w:p w:rsidR="00AE4D51" w:rsidRDefault="00301195" w:rsidP="008272B8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ru-RU"/>
              </w:rPr>
            </w:pPr>
            <w:r w:rsidRPr="00301195">
              <w:rPr>
                <w:rFonts w:ascii="Arial" w:hAnsi="Arial" w:cs="Arial"/>
                <w:b/>
                <w:color w:val="0070C0"/>
                <w:sz w:val="18"/>
                <w:szCs w:val="18"/>
                <w:lang w:val="ru-RU"/>
              </w:rPr>
              <w:t xml:space="preserve">Сыворотка-бустер с </w:t>
            </w:r>
            <w:proofErr w:type="spellStart"/>
            <w:r w:rsidRPr="00301195">
              <w:rPr>
                <w:rFonts w:ascii="Arial" w:hAnsi="Arial" w:cs="Arial"/>
                <w:b/>
                <w:color w:val="0070C0"/>
                <w:sz w:val="18"/>
                <w:szCs w:val="18"/>
                <w:lang w:val="ru-RU"/>
              </w:rPr>
              <w:t>гиалуроновой</w:t>
            </w:r>
            <w:proofErr w:type="spellEnd"/>
            <w:r w:rsidRPr="00301195">
              <w:rPr>
                <w:rFonts w:ascii="Arial" w:hAnsi="Arial" w:cs="Arial"/>
                <w:b/>
                <w:color w:val="0070C0"/>
                <w:sz w:val="18"/>
                <w:szCs w:val="18"/>
                <w:lang w:val="ru-RU"/>
              </w:rPr>
              <w:t xml:space="preserve"> кислотой</w:t>
            </w:r>
          </w:p>
          <w:p w:rsidR="00025B20" w:rsidRPr="00025B20" w:rsidRDefault="00025B20" w:rsidP="008272B8">
            <w:pPr>
              <w:pStyle w:val="TableParagraph"/>
              <w:ind w:right="100"/>
              <w:jc w:val="both"/>
              <w:rPr>
                <w:color w:val="0070C0"/>
                <w:sz w:val="18"/>
                <w:szCs w:val="18"/>
                <w:lang w:val="ru-RU"/>
              </w:rPr>
            </w:pPr>
            <w:r>
              <w:rPr>
                <w:color w:val="0070C0"/>
                <w:sz w:val="18"/>
                <w:szCs w:val="18"/>
                <w:lang w:val="ru-RU"/>
              </w:rPr>
              <w:t>Легкими движениями нанести на кожу лица и век</w:t>
            </w:r>
          </w:p>
        </w:tc>
        <w:tc>
          <w:tcPr>
            <w:tcW w:w="0" w:type="auto"/>
            <w:shd w:val="clear" w:color="auto" w:fill="DBE3F0"/>
          </w:tcPr>
          <w:p w:rsidR="00A27FC2" w:rsidRPr="00B40D75" w:rsidRDefault="00301195" w:rsidP="008272B8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sz w:val="20"/>
                <w:lang w:val="ru-RU"/>
              </w:rPr>
              <w:t>1,5</w:t>
            </w:r>
          </w:p>
        </w:tc>
      </w:tr>
      <w:tr w:rsidR="00A27FC2" w:rsidRPr="00B40D75" w:rsidTr="008272B8">
        <w:trPr>
          <w:trHeight w:val="170"/>
        </w:trPr>
        <w:tc>
          <w:tcPr>
            <w:tcW w:w="0" w:type="auto"/>
            <w:shd w:val="clear" w:color="auto" w:fill="DBE3F0"/>
          </w:tcPr>
          <w:p w:rsidR="00A27FC2" w:rsidRPr="007D559B" w:rsidRDefault="009E377F" w:rsidP="008272B8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Интенсивное увлажнение, восстановление липидного барьера эпидермиса</w:t>
            </w:r>
            <w:r w:rsidR="00AA5679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, питание</w:t>
            </w:r>
          </w:p>
        </w:tc>
        <w:tc>
          <w:tcPr>
            <w:tcW w:w="0" w:type="auto"/>
          </w:tcPr>
          <w:p w:rsidR="009E377F" w:rsidRDefault="00E72030" w:rsidP="008272B8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E72030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Пластифицирующая увлажняющая маска</w:t>
            </w:r>
          </w:p>
          <w:p w:rsidR="00054FAD" w:rsidRDefault="000A7710" w:rsidP="00054FAD">
            <w:pPr>
              <w:pStyle w:val="TableParagraph"/>
              <w:ind w:right="100"/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П</w:t>
            </w: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еремешивая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развести 20 г водой комнатной </w:t>
            </w:r>
            <w:r w:rsidR="00054FAD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температуры</w:t>
            </w:r>
          </w:p>
          <w:p w:rsidR="00054FAD" w:rsidRDefault="00054FAD" w:rsidP="00054FAD">
            <w:pPr>
              <w:pStyle w:val="TableParagraph"/>
              <w:ind w:right="100"/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не выше 20 градусов</w:t>
            </w:r>
            <w:proofErr w:type="gramStart"/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С</w:t>
            </w:r>
            <w:proofErr w:type="gramEnd"/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до получения однородной </w:t>
            </w:r>
            <w:proofErr w:type="spellStart"/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кремообразной</w:t>
            </w:r>
            <w:proofErr w:type="spellEnd"/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консистенции</w:t>
            </w:r>
            <w:r w:rsidR="000A7710" w:rsidRPr="000A7710">
              <w:rPr>
                <w:color w:val="0070C0"/>
                <w:sz w:val="18"/>
                <w:szCs w:val="18"/>
                <w:lang w:val="ru-RU"/>
              </w:rPr>
              <w:br/>
            </w:r>
            <w:r w:rsidR="000A7710"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- равномерно нанести маску на предварительно очищенное лицо по массажным линиям, исключая область вокруг глаз</w:t>
            </w:r>
            <w:r w:rsidR="000A7710" w:rsidRPr="000A7710">
              <w:rPr>
                <w:color w:val="0070C0"/>
                <w:sz w:val="18"/>
                <w:szCs w:val="18"/>
                <w:lang w:val="ru-RU"/>
              </w:rPr>
              <w:br/>
            </w:r>
            <w:r w:rsidR="000A7710"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- выдержать 15-20 минут, поддерживая мышцы</w:t>
            </w:r>
            <w:r w:rsidR="00615744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лица в расслабленном состоянии</w:t>
            </w:r>
          </w:p>
          <w:p w:rsidR="00E72030" w:rsidRPr="000A7710" w:rsidRDefault="000A7710" w:rsidP="00054FAD">
            <w:pPr>
              <w:pStyle w:val="TableParagraph"/>
              <w:ind w:right="100"/>
              <w:rPr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 - застывшую маску снять единым пластом или большими кусками</w:t>
            </w:r>
            <w:r w:rsidRPr="000A7710">
              <w:rPr>
                <w:color w:val="0070C0"/>
                <w:sz w:val="18"/>
                <w:szCs w:val="18"/>
                <w:lang w:val="ru-RU"/>
              </w:rPr>
              <w:br/>
            </w:r>
            <w:r w:rsidRPr="000A7710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- при необходимости остатки смыть теплой водой</w:t>
            </w:r>
          </w:p>
        </w:tc>
        <w:tc>
          <w:tcPr>
            <w:tcW w:w="0" w:type="auto"/>
            <w:shd w:val="clear" w:color="auto" w:fill="DBE3F0"/>
          </w:tcPr>
          <w:p w:rsidR="00A27FC2" w:rsidRPr="00BE552B" w:rsidRDefault="004536B2" w:rsidP="008272B8">
            <w:pPr>
              <w:pStyle w:val="TableParagraph"/>
              <w:spacing w:before="75"/>
              <w:ind w:left="120" w:right="109"/>
              <w:jc w:val="center"/>
              <w:rPr>
                <w:rFonts w:ascii="Arial" w:hAnsi="Arial" w:cs="Arial"/>
                <w:b/>
                <w:color w:val="0070C0"/>
                <w:sz w:val="20"/>
                <w:lang w:val="ru-RU"/>
              </w:rPr>
            </w:pPr>
            <w:r w:rsidRPr="00BE552B">
              <w:rPr>
                <w:rFonts w:ascii="Arial" w:hAnsi="Arial" w:cs="Arial"/>
                <w:b/>
                <w:color w:val="0070C0"/>
                <w:w w:val="116"/>
                <w:sz w:val="20"/>
                <w:lang w:val="ru-RU"/>
              </w:rPr>
              <w:t>20г</w:t>
            </w:r>
          </w:p>
        </w:tc>
      </w:tr>
      <w:tr w:rsidR="00F552EA" w:rsidRPr="00F552EA" w:rsidTr="008272B8">
        <w:trPr>
          <w:trHeight w:val="170"/>
        </w:trPr>
        <w:tc>
          <w:tcPr>
            <w:tcW w:w="0" w:type="auto"/>
            <w:shd w:val="clear" w:color="auto" w:fill="DBE3F0"/>
          </w:tcPr>
          <w:p w:rsidR="00F552EA" w:rsidRPr="007D559B" w:rsidRDefault="00F552EA" w:rsidP="00F552EA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Питание, улучшение </w:t>
            </w:r>
          </w:p>
          <w:p w:rsidR="00F552EA" w:rsidRDefault="00F552EA" w:rsidP="00F552EA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proofErr w:type="spellStart"/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микроциркуляции</w:t>
            </w:r>
            <w:proofErr w:type="spellEnd"/>
          </w:p>
        </w:tc>
        <w:tc>
          <w:tcPr>
            <w:tcW w:w="0" w:type="auto"/>
          </w:tcPr>
          <w:p w:rsidR="00F552EA" w:rsidRPr="00B40D75" w:rsidRDefault="00F552EA" w:rsidP="00F552EA">
            <w:pPr>
              <w:pStyle w:val="TableParagraph"/>
              <w:ind w:right="101"/>
              <w:jc w:val="both"/>
              <w:rPr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B40D75">
              <w:rPr>
                <w:b/>
                <w:color w:val="0070C0"/>
                <w:w w:val="105"/>
                <w:sz w:val="18"/>
                <w:szCs w:val="18"/>
                <w:lang w:val="ru-RU"/>
              </w:rPr>
              <w:t>Крем для век</w:t>
            </w:r>
          </w:p>
          <w:p w:rsidR="00F552EA" w:rsidRPr="00E72030" w:rsidRDefault="00F552EA" w:rsidP="00F552EA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>Небольшое количество крема нанести на кожу вокруг глаз легкими массажными движениями.</w:t>
            </w:r>
          </w:p>
        </w:tc>
        <w:tc>
          <w:tcPr>
            <w:tcW w:w="0" w:type="auto"/>
            <w:shd w:val="clear" w:color="auto" w:fill="DBE3F0"/>
          </w:tcPr>
          <w:p w:rsidR="00F552EA" w:rsidRPr="00BE552B" w:rsidRDefault="00F552EA" w:rsidP="008272B8">
            <w:pPr>
              <w:pStyle w:val="TableParagraph"/>
              <w:spacing w:before="75"/>
              <w:ind w:left="120" w:right="109"/>
              <w:jc w:val="center"/>
              <w:rPr>
                <w:rFonts w:ascii="Arial" w:hAnsi="Arial" w:cs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70C0"/>
                <w:w w:val="116"/>
                <w:sz w:val="20"/>
                <w:lang w:val="ru-RU"/>
              </w:rPr>
              <w:t>1</w:t>
            </w:r>
          </w:p>
        </w:tc>
      </w:tr>
      <w:tr w:rsidR="00F552EA" w:rsidRPr="00B40D75" w:rsidTr="008272B8">
        <w:trPr>
          <w:trHeight w:val="170"/>
        </w:trPr>
        <w:tc>
          <w:tcPr>
            <w:tcW w:w="0" w:type="auto"/>
            <w:shd w:val="clear" w:color="auto" w:fill="DBE3F0"/>
          </w:tcPr>
          <w:p w:rsidR="00F552EA" w:rsidRPr="007D559B" w:rsidRDefault="00F552EA" w:rsidP="00317B4B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Интенсивное увлажнение, </w:t>
            </w:r>
            <w:r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lastRenderedPageBreak/>
              <w:t>восстановление липидного барьера эпидермиса</w:t>
            </w:r>
          </w:p>
        </w:tc>
        <w:tc>
          <w:tcPr>
            <w:tcW w:w="0" w:type="auto"/>
          </w:tcPr>
          <w:p w:rsidR="001E0C2A" w:rsidRDefault="001E0C2A" w:rsidP="001E0C2A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lastRenderedPageBreak/>
              <w:t xml:space="preserve">Крем-маска </w:t>
            </w:r>
            <w:proofErr w:type="spellStart"/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гидратантная</w:t>
            </w:r>
            <w:proofErr w:type="spellEnd"/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E0C2A" w:rsidRDefault="001E0C2A" w:rsidP="001E0C2A">
            <w:pPr>
              <w:pStyle w:val="TableParagraph"/>
              <w:ind w:right="100"/>
              <w:jc w:val="both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w w:val="105"/>
                <w:sz w:val="18"/>
                <w:szCs w:val="18"/>
                <w:lang w:val="ru-RU"/>
              </w:rPr>
              <w:t>Нанести легкими массажными движениями на кожу лица, шей. Через 10-15 минут излишки удалить салфеткой.</w:t>
            </w:r>
          </w:p>
          <w:p w:rsidR="001E0C2A" w:rsidRDefault="001E0C2A" w:rsidP="00317B4B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lastRenderedPageBreak/>
              <w:t>Или</w:t>
            </w:r>
          </w:p>
          <w:p w:rsidR="00F552EA" w:rsidRPr="00972E70" w:rsidRDefault="00F552EA" w:rsidP="00317B4B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972E70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Крем-маска с </w:t>
            </w:r>
            <w:proofErr w:type="spellStart"/>
            <w:r w:rsidRPr="00972E70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гиалуроновой</w:t>
            </w:r>
            <w:proofErr w:type="spellEnd"/>
            <w:r w:rsidRPr="00972E70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кислотой</w:t>
            </w:r>
          </w:p>
          <w:p w:rsidR="00F552EA" w:rsidRDefault="0038253C" w:rsidP="00317B4B">
            <w:pPr>
              <w:pStyle w:val="TableParagraph"/>
              <w:ind w:right="100"/>
              <w:jc w:val="both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w w:val="105"/>
                <w:sz w:val="18"/>
                <w:szCs w:val="18"/>
                <w:lang w:val="ru-RU"/>
              </w:rPr>
              <w:t>Нанести крем-маску</w:t>
            </w:r>
            <w:r w:rsidR="00F552EA">
              <w:rPr>
                <w:color w:val="0070C0"/>
                <w:w w:val="105"/>
                <w:sz w:val="18"/>
                <w:szCs w:val="18"/>
                <w:lang w:val="ru-RU"/>
              </w:rPr>
              <w:t xml:space="preserve"> легкими массажными движениями и провести массаж до полного впитывания косметического средства.</w:t>
            </w:r>
          </w:p>
          <w:p w:rsidR="00377D43" w:rsidRDefault="00377D43" w:rsidP="00317B4B">
            <w:pPr>
              <w:pStyle w:val="TableParagraph"/>
              <w:ind w:right="100"/>
              <w:jc w:val="both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w w:val="105"/>
                <w:sz w:val="18"/>
                <w:szCs w:val="18"/>
                <w:lang w:val="ru-RU"/>
              </w:rPr>
              <w:t>Или</w:t>
            </w:r>
          </w:p>
          <w:p w:rsidR="00377D43" w:rsidRDefault="00377D43" w:rsidP="00317B4B">
            <w:pPr>
              <w:pStyle w:val="TableParagraph"/>
              <w:ind w:right="100"/>
              <w:jc w:val="both"/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</w:pPr>
            <w:r w:rsidRPr="00377D43">
              <w:rPr>
                <w:rFonts w:ascii="Arial" w:hAnsi="Arial" w:cs="Arial"/>
                <w:b/>
                <w:color w:val="0070C0"/>
                <w:w w:val="105"/>
                <w:sz w:val="18"/>
                <w:szCs w:val="18"/>
                <w:lang w:val="ru-RU"/>
              </w:rPr>
              <w:t>Крем-маска Ума</w:t>
            </w:r>
          </w:p>
          <w:p w:rsidR="00377D43" w:rsidRPr="00B40D75" w:rsidRDefault="00D8422D" w:rsidP="004A44EE">
            <w:pPr>
              <w:pStyle w:val="TableParagraph"/>
              <w:ind w:right="100"/>
              <w:rPr>
                <w:color w:val="0070C0"/>
                <w:w w:val="105"/>
                <w:sz w:val="18"/>
                <w:szCs w:val="18"/>
                <w:lang w:val="ru-RU"/>
              </w:rPr>
            </w:pP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Нанести легкими массажными движениями </w:t>
            </w:r>
            <w:r w:rsidR="0038253C" w:rsidRPr="0038253C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на 10-15 минут. 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 xml:space="preserve">Излишки </w:t>
            </w:r>
            <w:r w:rsidR="0038253C" w:rsidRPr="00D8422D"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промокнуть салфеткой, не смывать</w:t>
            </w:r>
            <w:r>
              <w:rPr>
                <w:color w:val="0070C0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0" w:type="auto"/>
            <w:shd w:val="clear" w:color="auto" w:fill="DBE3F0"/>
          </w:tcPr>
          <w:p w:rsidR="00F552EA" w:rsidRDefault="00F552EA" w:rsidP="00317B4B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lastRenderedPageBreak/>
              <w:t>5</w:t>
            </w:r>
          </w:p>
          <w:p w:rsidR="0038253C" w:rsidRDefault="0038253C" w:rsidP="00317B4B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</w:p>
          <w:p w:rsidR="0038253C" w:rsidRDefault="0038253C" w:rsidP="00317B4B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</w:p>
          <w:p w:rsidR="0038253C" w:rsidRDefault="0038253C" w:rsidP="00317B4B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t>5</w:t>
            </w:r>
          </w:p>
          <w:p w:rsidR="004A44EE" w:rsidRDefault="004A44EE" w:rsidP="00317B4B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</w:p>
          <w:p w:rsidR="004A44EE" w:rsidRDefault="004A44EE" w:rsidP="00317B4B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w w:val="116"/>
                <w:sz w:val="20"/>
                <w:lang w:val="ru-RU"/>
              </w:rPr>
            </w:pPr>
          </w:p>
          <w:p w:rsidR="004A44EE" w:rsidRPr="008E4A12" w:rsidRDefault="004A44EE" w:rsidP="00317B4B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sz w:val="20"/>
                <w:lang w:val="ru-RU"/>
              </w:rPr>
            </w:pPr>
            <w:r>
              <w:rPr>
                <w:rFonts w:ascii="Arial"/>
                <w:b/>
                <w:color w:val="0070C0"/>
                <w:w w:val="116"/>
                <w:sz w:val="20"/>
                <w:lang w:val="ru-RU"/>
              </w:rPr>
              <w:t>5</w:t>
            </w:r>
          </w:p>
        </w:tc>
      </w:tr>
      <w:tr w:rsidR="00A27FC2" w:rsidRPr="00B40D75" w:rsidTr="008272B8">
        <w:trPr>
          <w:trHeight w:val="851"/>
        </w:trPr>
        <w:tc>
          <w:tcPr>
            <w:tcW w:w="0" w:type="auto"/>
            <w:shd w:val="clear" w:color="auto" w:fill="DBE3F0"/>
          </w:tcPr>
          <w:p w:rsidR="00A27FC2" w:rsidRPr="007D559B" w:rsidRDefault="00A27FC2" w:rsidP="00F552EA">
            <w:pPr>
              <w:pStyle w:val="TableParagraph"/>
              <w:spacing w:before="76" w:line="247" w:lineRule="auto"/>
              <w:ind w:left="112" w:right="617"/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</w:pPr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lastRenderedPageBreak/>
              <w:t xml:space="preserve">Защита </w:t>
            </w:r>
            <w:proofErr w:type="gramStart"/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>от</w:t>
            </w:r>
            <w:proofErr w:type="gramEnd"/>
            <w:r w:rsidRPr="007D559B">
              <w:rPr>
                <w:rFonts w:ascii="Trebuchet MS" w:hAnsi="Trebuchet MS"/>
                <w:color w:val="0070C0"/>
                <w:sz w:val="19"/>
                <w:szCs w:val="19"/>
                <w:lang w:val="ru-RU"/>
              </w:rPr>
              <w:t xml:space="preserve"> УФ</w:t>
            </w:r>
          </w:p>
        </w:tc>
        <w:tc>
          <w:tcPr>
            <w:tcW w:w="0" w:type="auto"/>
          </w:tcPr>
          <w:p w:rsidR="00A27FC2" w:rsidRPr="00B40D75" w:rsidRDefault="00A27FC2" w:rsidP="008272B8">
            <w:pPr>
              <w:pStyle w:val="TableParagraph"/>
              <w:spacing w:before="75" w:line="229" w:lineRule="exact"/>
              <w:rPr>
                <w:rFonts w:ascii="Arial" w:hAnsi="Arial"/>
                <w:b/>
                <w:color w:val="0070C0"/>
                <w:sz w:val="18"/>
                <w:szCs w:val="18"/>
                <w:lang w:val="ru-RU"/>
              </w:rPr>
            </w:pPr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Крем-гель солнцезащитный </w:t>
            </w:r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</w:rPr>
              <w:t>SPF</w:t>
            </w:r>
            <w:r w:rsidRPr="00B40D75">
              <w:rPr>
                <w:rFonts w:ascii="Arial" w:hAnsi="Arial"/>
                <w:b/>
                <w:color w:val="0070C0"/>
                <w:w w:val="105"/>
                <w:sz w:val="18"/>
                <w:szCs w:val="18"/>
                <w:lang w:val="ru-RU"/>
              </w:rPr>
              <w:t xml:space="preserve"> 8 </w:t>
            </w:r>
          </w:p>
          <w:p w:rsidR="00A27FC2" w:rsidRPr="000E1132" w:rsidRDefault="00A27FC2" w:rsidP="000E1132">
            <w:pPr>
              <w:pStyle w:val="TableParagraph"/>
              <w:ind w:right="101"/>
              <w:jc w:val="both"/>
              <w:rPr>
                <w:color w:val="0070C0"/>
                <w:w w:val="105"/>
                <w:sz w:val="18"/>
                <w:szCs w:val="18"/>
                <w:lang w:val="ru-RU"/>
              </w:rPr>
            </w:pPr>
            <w:r w:rsidRPr="00B40D75">
              <w:rPr>
                <w:color w:val="0070C0"/>
                <w:w w:val="105"/>
                <w:sz w:val="18"/>
                <w:szCs w:val="18"/>
                <w:lang w:val="ru-RU"/>
              </w:rPr>
              <w:t xml:space="preserve">Нанести на кожу лица, шеи и </w:t>
            </w:r>
            <w:r w:rsidR="002271A8" w:rsidRPr="00B40D75">
              <w:rPr>
                <w:color w:val="0070C0"/>
                <w:w w:val="105"/>
                <w:sz w:val="18"/>
                <w:szCs w:val="18"/>
                <w:lang w:val="ru-RU"/>
              </w:rPr>
              <w:t>область</w:t>
            </w:r>
            <w:r w:rsidR="00334D27" w:rsidRPr="00B40D75">
              <w:rPr>
                <w:color w:val="0070C0"/>
                <w:w w:val="105"/>
                <w:sz w:val="18"/>
                <w:szCs w:val="18"/>
                <w:lang w:val="ru-RU"/>
              </w:rPr>
              <w:t xml:space="preserve"> декольте</w:t>
            </w:r>
            <w:r w:rsidR="008D04CF" w:rsidRPr="00B40D75">
              <w:rPr>
                <w:color w:val="0070C0"/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0" w:type="auto"/>
            <w:shd w:val="clear" w:color="auto" w:fill="DBE3F0"/>
          </w:tcPr>
          <w:p w:rsidR="00A27FC2" w:rsidRPr="00F552EA" w:rsidRDefault="00A27FC2" w:rsidP="00F552EA">
            <w:pPr>
              <w:pStyle w:val="TableParagraph"/>
              <w:spacing w:before="75"/>
              <w:ind w:left="120" w:right="109"/>
              <w:jc w:val="center"/>
              <w:rPr>
                <w:rFonts w:ascii="Arial"/>
                <w:b/>
                <w:color w:val="0070C0"/>
                <w:w w:val="120"/>
                <w:sz w:val="20"/>
                <w:lang w:val="ru-RU"/>
              </w:rPr>
            </w:pPr>
            <w:r w:rsidRPr="00B40D75">
              <w:rPr>
                <w:rFonts w:ascii="Arial"/>
                <w:b/>
                <w:color w:val="0070C0"/>
                <w:w w:val="120"/>
                <w:sz w:val="20"/>
                <w:lang w:val="ru-RU"/>
              </w:rPr>
              <w:t>5</w:t>
            </w:r>
          </w:p>
        </w:tc>
      </w:tr>
      <w:tr w:rsidR="00A27FC2" w:rsidRPr="005558D3" w:rsidTr="008272B8">
        <w:trPr>
          <w:trHeight w:val="443"/>
        </w:trPr>
        <w:tc>
          <w:tcPr>
            <w:tcW w:w="0" w:type="auto"/>
            <w:gridSpan w:val="3"/>
            <w:shd w:val="clear" w:color="auto" w:fill="3F84BA"/>
          </w:tcPr>
          <w:p w:rsidR="00A27FC2" w:rsidRPr="005558D3" w:rsidRDefault="00A27FC2" w:rsidP="00501FA5">
            <w:pPr>
              <w:pStyle w:val="TableParagraph"/>
              <w:spacing w:before="100"/>
              <w:rPr>
                <w:rFonts w:ascii="Arial" w:hAnsi="Arial"/>
                <w:b/>
                <w:lang w:val="ru-RU"/>
              </w:rPr>
            </w:pPr>
          </w:p>
        </w:tc>
      </w:tr>
      <w:tr w:rsidR="00A27FC2" w:rsidRPr="00AD16A3" w:rsidTr="008272B8">
        <w:trPr>
          <w:trHeight w:val="443"/>
        </w:trPr>
        <w:tc>
          <w:tcPr>
            <w:tcW w:w="0" w:type="auto"/>
            <w:gridSpan w:val="3"/>
            <w:shd w:val="clear" w:color="auto" w:fill="DBE3F0"/>
          </w:tcPr>
          <w:p w:rsidR="00A27FC2" w:rsidRPr="00AD16A3" w:rsidRDefault="00A27FC2" w:rsidP="008272B8">
            <w:pPr>
              <w:pStyle w:val="TableParagraph"/>
              <w:spacing w:before="87"/>
              <w:ind w:left="1898"/>
              <w:rPr>
                <w:rFonts w:ascii="Arial" w:hAnsi="Arial"/>
                <w:b/>
                <w:lang w:val="ru-RU"/>
              </w:rPr>
            </w:pPr>
          </w:p>
        </w:tc>
      </w:tr>
    </w:tbl>
    <w:p w:rsidR="00B171BB" w:rsidRDefault="00B171BB" w:rsidP="00A27FC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</w:p>
    <w:p w:rsidR="00B84222" w:rsidRDefault="00A27FC2" w:rsidP="00B84222">
      <w:pPr>
        <w:pStyle w:val="a3"/>
        <w:spacing w:before="85" w:line="229" w:lineRule="exact"/>
        <w:ind w:left="1134"/>
        <w:rPr>
          <w:color w:val="0065A4"/>
          <w:w w:val="105"/>
          <w:sz w:val="24"/>
          <w:szCs w:val="24"/>
          <w:lang w:val="ru-RU"/>
        </w:rPr>
      </w:pPr>
      <w:r w:rsidRPr="008D04CF">
        <w:rPr>
          <w:color w:val="0065A4"/>
          <w:w w:val="105"/>
          <w:sz w:val="24"/>
          <w:szCs w:val="24"/>
          <w:lang w:val="ru-RU"/>
        </w:rPr>
        <w:t>Домашний уход:</w:t>
      </w:r>
    </w:p>
    <w:p w:rsidR="00B84222" w:rsidRPr="00B87535" w:rsidRDefault="00B84222" w:rsidP="00B84222">
      <w:pPr>
        <w:pStyle w:val="a3"/>
        <w:spacing w:before="85" w:line="229" w:lineRule="exact"/>
        <w:ind w:left="1134"/>
        <w:rPr>
          <w:color w:val="0070C0"/>
          <w:sz w:val="24"/>
          <w:szCs w:val="24"/>
          <w:lang w:val="ru-RU"/>
        </w:rPr>
      </w:pPr>
    </w:p>
    <w:p w:rsidR="002313F1" w:rsidRPr="002313F1" w:rsidRDefault="00BA6538" w:rsidP="002313F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  <w:r w:rsidRPr="00A46DBB">
        <w:rPr>
          <w:i/>
          <w:color w:val="0065A4"/>
          <w:w w:val="105"/>
          <w:sz w:val="24"/>
          <w:szCs w:val="24"/>
          <w:u w:val="single"/>
          <w:lang w:val="ru-RU"/>
        </w:rPr>
        <w:t>Очищение:</w:t>
      </w:r>
      <w:r>
        <w:rPr>
          <w:i/>
          <w:color w:val="0065A4"/>
          <w:w w:val="105"/>
          <w:sz w:val="24"/>
          <w:szCs w:val="24"/>
          <w:u w:val="single"/>
          <w:lang w:val="ru-RU"/>
        </w:rPr>
        <w:t xml:space="preserve"> </w:t>
      </w:r>
    </w:p>
    <w:p w:rsidR="00B84222" w:rsidRDefault="00B84222" w:rsidP="00B84222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Масло-пена с морским коллагеном</w:t>
      </w:r>
    </w:p>
    <w:p w:rsidR="002313F1" w:rsidRDefault="002313F1" w:rsidP="002313F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2313F1" w:rsidRPr="002313F1" w:rsidRDefault="00954A87" w:rsidP="002313F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  <w:r>
        <w:rPr>
          <w:i/>
          <w:color w:val="0065A4"/>
          <w:w w:val="105"/>
          <w:sz w:val="24"/>
          <w:szCs w:val="24"/>
          <w:u w:val="single"/>
          <w:lang w:val="ru-RU"/>
        </w:rPr>
        <w:t>Тонизирование</w:t>
      </w:r>
      <w:r w:rsidR="00BA6538" w:rsidRPr="00A46DBB">
        <w:rPr>
          <w:i/>
          <w:color w:val="0065A4"/>
          <w:w w:val="105"/>
          <w:sz w:val="24"/>
          <w:szCs w:val="24"/>
          <w:u w:val="single"/>
          <w:lang w:val="ru-RU"/>
        </w:rPr>
        <w:t>:</w:t>
      </w:r>
      <w:r w:rsidR="00BA6538">
        <w:rPr>
          <w:color w:val="0065A4"/>
          <w:w w:val="105"/>
          <w:sz w:val="24"/>
          <w:szCs w:val="24"/>
          <w:lang w:val="ru-RU"/>
        </w:rPr>
        <w:t xml:space="preserve"> </w:t>
      </w:r>
    </w:p>
    <w:p w:rsidR="00B84222" w:rsidRDefault="00B84222" w:rsidP="00B84222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proofErr w:type="gramStart"/>
      <w:r>
        <w:rPr>
          <w:color w:val="0065A4"/>
          <w:w w:val="105"/>
          <w:sz w:val="24"/>
          <w:szCs w:val="24"/>
          <w:lang w:val="ru-RU"/>
        </w:rPr>
        <w:t>Лосьон</w:t>
      </w:r>
      <w:proofErr w:type="gramEnd"/>
      <w:r>
        <w:rPr>
          <w:color w:val="0065A4"/>
          <w:w w:val="105"/>
          <w:sz w:val="24"/>
          <w:szCs w:val="24"/>
          <w:lang w:val="ru-RU"/>
        </w:rPr>
        <w:t xml:space="preserve"> тонизирующий для сухой кожи</w:t>
      </w:r>
    </w:p>
    <w:p w:rsidR="002313F1" w:rsidRDefault="002313F1" w:rsidP="002313F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2313F1" w:rsidRPr="002313F1" w:rsidRDefault="00BA6538" w:rsidP="002313F1">
      <w:pPr>
        <w:pStyle w:val="a3"/>
        <w:spacing w:before="85" w:line="229" w:lineRule="exact"/>
        <w:ind w:left="1315"/>
        <w:rPr>
          <w:i/>
          <w:color w:val="0065A4"/>
          <w:w w:val="105"/>
          <w:sz w:val="24"/>
          <w:szCs w:val="24"/>
          <w:lang w:val="ru-RU"/>
        </w:rPr>
      </w:pPr>
      <w:r w:rsidRPr="002313F1">
        <w:rPr>
          <w:i/>
          <w:color w:val="0065A4"/>
          <w:w w:val="105"/>
          <w:sz w:val="24"/>
          <w:szCs w:val="24"/>
          <w:u w:val="single"/>
          <w:lang w:val="ru-RU"/>
        </w:rPr>
        <w:t>Увлажнение</w:t>
      </w:r>
      <w:r w:rsidR="008839B5">
        <w:rPr>
          <w:i/>
          <w:color w:val="0065A4"/>
          <w:w w:val="105"/>
          <w:sz w:val="24"/>
          <w:szCs w:val="24"/>
          <w:u w:val="single"/>
          <w:lang w:val="ru-RU"/>
        </w:rPr>
        <w:t xml:space="preserve"> (</w:t>
      </w:r>
      <w:r w:rsidR="00C86F2F">
        <w:rPr>
          <w:i/>
          <w:color w:val="0065A4"/>
          <w:w w:val="105"/>
          <w:sz w:val="24"/>
          <w:szCs w:val="24"/>
          <w:u w:val="single"/>
          <w:lang w:val="ru-RU"/>
        </w:rPr>
        <w:t>средство на выбор</w:t>
      </w:r>
      <w:r w:rsidR="008839B5">
        <w:rPr>
          <w:i/>
          <w:color w:val="0065A4"/>
          <w:w w:val="105"/>
          <w:sz w:val="24"/>
          <w:szCs w:val="24"/>
          <w:u w:val="single"/>
          <w:lang w:val="ru-RU"/>
        </w:rPr>
        <w:t>)</w:t>
      </w:r>
      <w:r w:rsidRPr="002313F1">
        <w:rPr>
          <w:i/>
          <w:color w:val="0065A4"/>
          <w:w w:val="105"/>
          <w:sz w:val="24"/>
          <w:szCs w:val="24"/>
          <w:u w:val="single"/>
          <w:lang w:val="ru-RU"/>
        </w:rPr>
        <w:t>:</w:t>
      </w:r>
    </w:p>
    <w:p w:rsidR="00B84222" w:rsidRDefault="00B84222" w:rsidP="00B84222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 xml:space="preserve">Сыворотка-бустер </w:t>
      </w:r>
      <w:r w:rsidR="00E076F7">
        <w:rPr>
          <w:color w:val="0065A4"/>
          <w:w w:val="105"/>
          <w:sz w:val="24"/>
          <w:szCs w:val="24"/>
          <w:lang w:val="ru-RU"/>
        </w:rPr>
        <w:t>с пептидами морского коллагена</w:t>
      </w:r>
    </w:p>
    <w:p w:rsidR="00BA6538" w:rsidRDefault="00BA6538" w:rsidP="00B84222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proofErr w:type="gramStart"/>
      <w:r>
        <w:rPr>
          <w:color w:val="0065A4"/>
          <w:w w:val="105"/>
          <w:sz w:val="24"/>
          <w:szCs w:val="24"/>
          <w:lang w:val="ru-RU"/>
        </w:rPr>
        <w:t>Сыворотка</w:t>
      </w:r>
      <w:proofErr w:type="gramEnd"/>
      <w:r>
        <w:rPr>
          <w:color w:val="0065A4"/>
          <w:w w:val="105"/>
          <w:sz w:val="24"/>
          <w:szCs w:val="24"/>
          <w:lang w:val="ru-RU"/>
        </w:rPr>
        <w:t xml:space="preserve"> увлажняющая с икорным золем осетровых рыб</w:t>
      </w:r>
    </w:p>
    <w:p w:rsidR="002313F1" w:rsidRDefault="002313F1" w:rsidP="002313F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2313F1" w:rsidRPr="002313F1" w:rsidRDefault="002313F1" w:rsidP="002313F1">
      <w:pPr>
        <w:pStyle w:val="a3"/>
        <w:spacing w:before="85" w:line="229" w:lineRule="exact"/>
        <w:ind w:left="1315"/>
        <w:rPr>
          <w:i/>
          <w:color w:val="0065A4"/>
          <w:w w:val="105"/>
          <w:sz w:val="24"/>
          <w:szCs w:val="24"/>
          <w:u w:val="single"/>
          <w:lang w:val="ru-RU"/>
        </w:rPr>
      </w:pPr>
      <w:r w:rsidRPr="002313F1">
        <w:rPr>
          <w:i/>
          <w:color w:val="0065A4"/>
          <w:w w:val="105"/>
          <w:sz w:val="24"/>
          <w:szCs w:val="24"/>
          <w:u w:val="single"/>
          <w:lang w:val="ru-RU"/>
        </w:rPr>
        <w:t>Питание:</w:t>
      </w:r>
    </w:p>
    <w:p w:rsidR="00B84222" w:rsidRDefault="00327524" w:rsidP="00B84222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 xml:space="preserve">Крем-маска </w:t>
      </w:r>
      <w:r w:rsidR="00B84222">
        <w:rPr>
          <w:color w:val="0065A4"/>
          <w:w w:val="105"/>
          <w:sz w:val="24"/>
          <w:szCs w:val="24"/>
          <w:lang w:val="ru-RU"/>
        </w:rPr>
        <w:t>с икрой лососевых рыб</w:t>
      </w:r>
    </w:p>
    <w:p w:rsidR="002313F1" w:rsidRDefault="002313F1" w:rsidP="002313F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2313F1" w:rsidRPr="002313F1" w:rsidRDefault="002313F1" w:rsidP="002313F1">
      <w:pPr>
        <w:pStyle w:val="a3"/>
        <w:spacing w:before="85" w:line="229" w:lineRule="exact"/>
        <w:ind w:left="1315"/>
        <w:rPr>
          <w:i/>
          <w:color w:val="0065A4"/>
          <w:w w:val="105"/>
          <w:sz w:val="24"/>
          <w:szCs w:val="24"/>
          <w:u w:val="single"/>
          <w:lang w:val="ru-RU"/>
        </w:rPr>
      </w:pPr>
      <w:r w:rsidRPr="002313F1">
        <w:rPr>
          <w:i/>
          <w:color w:val="0065A4"/>
          <w:w w:val="105"/>
          <w:sz w:val="24"/>
          <w:szCs w:val="24"/>
          <w:u w:val="single"/>
          <w:lang w:val="ru-RU"/>
        </w:rPr>
        <w:t xml:space="preserve">Регенерация: </w:t>
      </w:r>
    </w:p>
    <w:p w:rsidR="002313F1" w:rsidRDefault="002313F1" w:rsidP="002313F1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 xml:space="preserve">Регенерирующий крем </w:t>
      </w:r>
      <w:r>
        <w:rPr>
          <w:color w:val="0065A4"/>
          <w:w w:val="105"/>
          <w:sz w:val="24"/>
          <w:szCs w:val="24"/>
        </w:rPr>
        <w:t>Collagen Premium</w:t>
      </w:r>
    </w:p>
    <w:p w:rsidR="002313F1" w:rsidRPr="002313F1" w:rsidRDefault="002313F1" w:rsidP="002313F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2313F1" w:rsidRDefault="00BA6538" w:rsidP="002313F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  <w:r w:rsidRPr="00BA6538">
        <w:rPr>
          <w:i/>
          <w:color w:val="0065A4"/>
          <w:w w:val="105"/>
          <w:sz w:val="24"/>
          <w:szCs w:val="24"/>
          <w:u w:val="single"/>
          <w:lang w:val="ru-RU"/>
        </w:rPr>
        <w:t>Уход за кожей век</w:t>
      </w:r>
      <w:r w:rsidR="001E489E">
        <w:rPr>
          <w:i/>
          <w:color w:val="0065A4"/>
          <w:w w:val="105"/>
          <w:sz w:val="24"/>
          <w:szCs w:val="24"/>
          <w:u w:val="single"/>
          <w:lang w:val="ru-RU"/>
        </w:rPr>
        <w:t xml:space="preserve"> (</w:t>
      </w:r>
      <w:r w:rsidR="00C07EC5">
        <w:rPr>
          <w:i/>
          <w:color w:val="0065A4"/>
          <w:w w:val="105"/>
          <w:sz w:val="24"/>
          <w:szCs w:val="24"/>
          <w:u w:val="single"/>
          <w:lang w:val="ru-RU"/>
        </w:rPr>
        <w:t>средство на выбор</w:t>
      </w:r>
      <w:r w:rsidR="001E489E">
        <w:rPr>
          <w:i/>
          <w:color w:val="0065A4"/>
          <w:w w:val="105"/>
          <w:sz w:val="24"/>
          <w:szCs w:val="24"/>
          <w:u w:val="single"/>
          <w:lang w:val="ru-RU"/>
        </w:rPr>
        <w:t>)</w:t>
      </w:r>
      <w:r w:rsidRPr="00BA6538">
        <w:rPr>
          <w:i/>
          <w:color w:val="0065A4"/>
          <w:w w:val="105"/>
          <w:sz w:val="24"/>
          <w:szCs w:val="24"/>
          <w:u w:val="single"/>
          <w:lang w:val="ru-RU"/>
        </w:rPr>
        <w:t>:</w:t>
      </w:r>
      <w:r>
        <w:rPr>
          <w:color w:val="0065A4"/>
          <w:w w:val="105"/>
          <w:sz w:val="24"/>
          <w:szCs w:val="24"/>
          <w:lang w:val="ru-RU"/>
        </w:rPr>
        <w:t xml:space="preserve"> </w:t>
      </w:r>
    </w:p>
    <w:p w:rsidR="0012326A" w:rsidRDefault="0012326A" w:rsidP="00B84222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Крем для век</w:t>
      </w:r>
      <w:r w:rsidR="00327524">
        <w:rPr>
          <w:color w:val="0065A4"/>
          <w:w w:val="105"/>
          <w:sz w:val="24"/>
          <w:szCs w:val="24"/>
          <w:lang w:val="ru-RU"/>
        </w:rPr>
        <w:t xml:space="preserve"> питательный</w:t>
      </w:r>
    </w:p>
    <w:p w:rsidR="002313F1" w:rsidRDefault="00327524" w:rsidP="002313F1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Маслян</w:t>
      </w:r>
      <w:r w:rsidR="002313F1">
        <w:rPr>
          <w:color w:val="0065A4"/>
          <w:w w:val="105"/>
          <w:sz w:val="24"/>
          <w:szCs w:val="24"/>
          <w:lang w:val="ru-RU"/>
        </w:rPr>
        <w:t>ая композиция для кожи век с концентратом икры лососевых рыб</w:t>
      </w:r>
    </w:p>
    <w:p w:rsidR="002313F1" w:rsidRDefault="002313F1" w:rsidP="002313F1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803349" w:rsidRPr="00C86455" w:rsidRDefault="00803349" w:rsidP="00803349">
      <w:pPr>
        <w:pStyle w:val="a3"/>
        <w:spacing w:before="85" w:line="229" w:lineRule="exact"/>
        <w:ind w:left="1315"/>
        <w:rPr>
          <w:i/>
          <w:color w:val="0065A4"/>
          <w:w w:val="105"/>
          <w:sz w:val="24"/>
          <w:szCs w:val="24"/>
          <w:u w:val="single"/>
          <w:lang w:val="ru-RU"/>
        </w:rPr>
      </w:pPr>
      <w:r w:rsidRPr="00C86455">
        <w:rPr>
          <w:i/>
          <w:color w:val="0065A4"/>
          <w:w w:val="105"/>
          <w:sz w:val="24"/>
          <w:szCs w:val="24"/>
          <w:u w:val="single"/>
          <w:lang w:val="ru-RU"/>
        </w:rPr>
        <w:t>Уход за кожей губ:</w:t>
      </w:r>
    </w:p>
    <w:p w:rsidR="00803349" w:rsidRDefault="00803349" w:rsidP="00803349">
      <w:pPr>
        <w:pStyle w:val="a3"/>
        <w:numPr>
          <w:ilvl w:val="0"/>
          <w:numId w:val="1"/>
        </w:numPr>
        <w:spacing w:before="85" w:line="229" w:lineRule="exact"/>
        <w:rPr>
          <w:color w:val="0065A4"/>
          <w:w w:val="105"/>
          <w:sz w:val="24"/>
          <w:szCs w:val="24"/>
          <w:lang w:val="ru-RU"/>
        </w:rPr>
      </w:pPr>
      <w:r>
        <w:rPr>
          <w:color w:val="0065A4"/>
          <w:w w:val="105"/>
          <w:sz w:val="24"/>
          <w:szCs w:val="24"/>
          <w:lang w:val="ru-RU"/>
        </w:rPr>
        <w:t>Бальзам для губ</w:t>
      </w:r>
    </w:p>
    <w:p w:rsidR="00B84222" w:rsidRPr="007B3DCE" w:rsidRDefault="00B84222" w:rsidP="00B84222">
      <w:pPr>
        <w:pStyle w:val="a3"/>
        <w:spacing w:before="85" w:line="229" w:lineRule="exact"/>
        <w:ind w:left="1315"/>
        <w:rPr>
          <w:color w:val="0065A4"/>
          <w:w w:val="105"/>
          <w:sz w:val="24"/>
          <w:szCs w:val="24"/>
          <w:lang w:val="ru-RU"/>
        </w:rPr>
      </w:pPr>
    </w:p>
    <w:p w:rsidR="00B84222" w:rsidRPr="00B87535" w:rsidRDefault="00B84222" w:rsidP="00B84222">
      <w:pPr>
        <w:pStyle w:val="a3"/>
        <w:spacing w:before="85" w:line="229" w:lineRule="exact"/>
        <w:ind w:left="1315"/>
        <w:rPr>
          <w:color w:val="0070C0"/>
          <w:sz w:val="24"/>
          <w:szCs w:val="24"/>
          <w:lang w:val="ru-RU"/>
        </w:rPr>
      </w:pPr>
    </w:p>
    <w:p w:rsidR="00B84222" w:rsidRPr="00B84222" w:rsidRDefault="00B84222" w:rsidP="00B84222">
      <w:pPr>
        <w:pStyle w:val="a5"/>
        <w:tabs>
          <w:tab w:val="left" w:pos="1316"/>
        </w:tabs>
        <w:spacing w:line="241" w:lineRule="exact"/>
        <w:ind w:firstLine="0"/>
        <w:rPr>
          <w:color w:val="0070C0"/>
          <w:sz w:val="24"/>
          <w:szCs w:val="24"/>
          <w:lang w:val="ru-RU"/>
        </w:rPr>
      </w:pPr>
    </w:p>
    <w:p w:rsidR="00A07200" w:rsidRPr="00B87535" w:rsidRDefault="00A07200" w:rsidP="00A27FC2">
      <w:pPr>
        <w:pStyle w:val="a3"/>
        <w:spacing w:before="85" w:line="229" w:lineRule="exact"/>
        <w:ind w:left="1134"/>
        <w:rPr>
          <w:color w:val="0070C0"/>
          <w:sz w:val="24"/>
          <w:szCs w:val="24"/>
          <w:lang w:val="ru-RU"/>
        </w:rPr>
      </w:pPr>
    </w:p>
    <w:p w:rsidR="0002038A" w:rsidRPr="00095A8E" w:rsidRDefault="00327524">
      <w:pPr>
        <w:rPr>
          <w:lang w:val="ru-RU"/>
        </w:rPr>
      </w:pPr>
    </w:p>
    <w:sectPr w:rsidR="0002038A" w:rsidRPr="00095A8E" w:rsidSect="002A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A15"/>
    <w:multiLevelType w:val="hybridMultilevel"/>
    <w:tmpl w:val="4FC81D50"/>
    <w:lvl w:ilvl="0" w:tplc="8F040B6A">
      <w:numFmt w:val="bullet"/>
      <w:lvlText w:val="•"/>
      <w:lvlJc w:val="left"/>
      <w:pPr>
        <w:ind w:left="1315" w:hanging="182"/>
      </w:pPr>
      <w:rPr>
        <w:rFonts w:ascii="Arial" w:eastAsia="Arial" w:hAnsi="Arial" w:cs="Arial" w:hint="default"/>
        <w:b/>
        <w:bCs/>
        <w:color w:val="0065A4"/>
        <w:w w:val="192"/>
        <w:sz w:val="20"/>
        <w:szCs w:val="20"/>
      </w:rPr>
    </w:lvl>
    <w:lvl w:ilvl="1" w:tplc="1FEE6A02">
      <w:numFmt w:val="bullet"/>
      <w:lvlText w:val="•"/>
      <w:lvlJc w:val="left"/>
      <w:pPr>
        <w:ind w:left="2176" w:hanging="182"/>
      </w:pPr>
      <w:rPr>
        <w:rFonts w:hint="default"/>
      </w:rPr>
    </w:lvl>
    <w:lvl w:ilvl="2" w:tplc="58AEA52C">
      <w:numFmt w:val="bullet"/>
      <w:lvlText w:val="•"/>
      <w:lvlJc w:val="left"/>
      <w:pPr>
        <w:ind w:left="3033" w:hanging="182"/>
      </w:pPr>
      <w:rPr>
        <w:rFonts w:hint="default"/>
      </w:rPr>
    </w:lvl>
    <w:lvl w:ilvl="3" w:tplc="1FA67796">
      <w:numFmt w:val="bullet"/>
      <w:lvlText w:val="•"/>
      <w:lvlJc w:val="left"/>
      <w:pPr>
        <w:ind w:left="3889" w:hanging="182"/>
      </w:pPr>
      <w:rPr>
        <w:rFonts w:hint="default"/>
      </w:rPr>
    </w:lvl>
    <w:lvl w:ilvl="4" w:tplc="5598316E">
      <w:numFmt w:val="bullet"/>
      <w:lvlText w:val="•"/>
      <w:lvlJc w:val="left"/>
      <w:pPr>
        <w:ind w:left="4746" w:hanging="182"/>
      </w:pPr>
      <w:rPr>
        <w:rFonts w:hint="default"/>
      </w:rPr>
    </w:lvl>
    <w:lvl w:ilvl="5" w:tplc="C714CB84">
      <w:numFmt w:val="bullet"/>
      <w:lvlText w:val="•"/>
      <w:lvlJc w:val="left"/>
      <w:pPr>
        <w:ind w:left="5602" w:hanging="182"/>
      </w:pPr>
      <w:rPr>
        <w:rFonts w:hint="default"/>
      </w:rPr>
    </w:lvl>
    <w:lvl w:ilvl="6" w:tplc="05BEA6C4">
      <w:numFmt w:val="bullet"/>
      <w:lvlText w:val="•"/>
      <w:lvlJc w:val="left"/>
      <w:pPr>
        <w:ind w:left="6459" w:hanging="182"/>
      </w:pPr>
      <w:rPr>
        <w:rFonts w:hint="default"/>
      </w:rPr>
    </w:lvl>
    <w:lvl w:ilvl="7" w:tplc="36664ADC">
      <w:numFmt w:val="bullet"/>
      <w:lvlText w:val="•"/>
      <w:lvlJc w:val="left"/>
      <w:pPr>
        <w:ind w:left="7315" w:hanging="182"/>
      </w:pPr>
      <w:rPr>
        <w:rFonts w:hint="default"/>
      </w:rPr>
    </w:lvl>
    <w:lvl w:ilvl="8" w:tplc="48AA38FC">
      <w:numFmt w:val="bullet"/>
      <w:lvlText w:val="•"/>
      <w:lvlJc w:val="left"/>
      <w:pPr>
        <w:ind w:left="8172" w:hanging="1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FC2"/>
    <w:rsid w:val="00025B20"/>
    <w:rsid w:val="00026E62"/>
    <w:rsid w:val="00043E8B"/>
    <w:rsid w:val="00054FAD"/>
    <w:rsid w:val="0006056F"/>
    <w:rsid w:val="000738E1"/>
    <w:rsid w:val="00095A8E"/>
    <w:rsid w:val="000A7710"/>
    <w:rsid w:val="000E1132"/>
    <w:rsid w:val="0012326A"/>
    <w:rsid w:val="00123AD5"/>
    <w:rsid w:val="001313E3"/>
    <w:rsid w:val="00176F23"/>
    <w:rsid w:val="00187DFD"/>
    <w:rsid w:val="00197343"/>
    <w:rsid w:val="001A1C11"/>
    <w:rsid w:val="001B5930"/>
    <w:rsid w:val="001D31C7"/>
    <w:rsid w:val="001E0C2A"/>
    <w:rsid w:val="001E489E"/>
    <w:rsid w:val="001F28C1"/>
    <w:rsid w:val="002271A8"/>
    <w:rsid w:val="002313F1"/>
    <w:rsid w:val="00236756"/>
    <w:rsid w:val="00252FB5"/>
    <w:rsid w:val="002A6B4E"/>
    <w:rsid w:val="002A7487"/>
    <w:rsid w:val="002B0058"/>
    <w:rsid w:val="002F371F"/>
    <w:rsid w:val="00301195"/>
    <w:rsid w:val="00327524"/>
    <w:rsid w:val="00331819"/>
    <w:rsid w:val="00334D27"/>
    <w:rsid w:val="003654C3"/>
    <w:rsid w:val="0037313C"/>
    <w:rsid w:val="00377D43"/>
    <w:rsid w:val="0038253C"/>
    <w:rsid w:val="003A3925"/>
    <w:rsid w:val="003B145E"/>
    <w:rsid w:val="003C2207"/>
    <w:rsid w:val="003F3629"/>
    <w:rsid w:val="00401FCC"/>
    <w:rsid w:val="00422FA3"/>
    <w:rsid w:val="0045249F"/>
    <w:rsid w:val="004536B2"/>
    <w:rsid w:val="004831CE"/>
    <w:rsid w:val="004918A4"/>
    <w:rsid w:val="004A44EE"/>
    <w:rsid w:val="004C78C1"/>
    <w:rsid w:val="004E103F"/>
    <w:rsid w:val="00501FA5"/>
    <w:rsid w:val="005522B9"/>
    <w:rsid w:val="005625A6"/>
    <w:rsid w:val="00563FDE"/>
    <w:rsid w:val="00565BF6"/>
    <w:rsid w:val="005713E6"/>
    <w:rsid w:val="00581BAB"/>
    <w:rsid w:val="005B7489"/>
    <w:rsid w:val="005C1588"/>
    <w:rsid w:val="005C3804"/>
    <w:rsid w:val="005C4F18"/>
    <w:rsid w:val="005C58A1"/>
    <w:rsid w:val="005D66A0"/>
    <w:rsid w:val="00615744"/>
    <w:rsid w:val="00634296"/>
    <w:rsid w:val="00671C36"/>
    <w:rsid w:val="00675393"/>
    <w:rsid w:val="00677F73"/>
    <w:rsid w:val="006A2D7A"/>
    <w:rsid w:val="006D021B"/>
    <w:rsid w:val="006D3727"/>
    <w:rsid w:val="006F6B0D"/>
    <w:rsid w:val="00705482"/>
    <w:rsid w:val="00732009"/>
    <w:rsid w:val="00737E89"/>
    <w:rsid w:val="0076564E"/>
    <w:rsid w:val="00785751"/>
    <w:rsid w:val="00791B16"/>
    <w:rsid w:val="007A234A"/>
    <w:rsid w:val="007A2410"/>
    <w:rsid w:val="007A6C68"/>
    <w:rsid w:val="007A7D51"/>
    <w:rsid w:val="007B0C23"/>
    <w:rsid w:val="007B3DCE"/>
    <w:rsid w:val="007D559B"/>
    <w:rsid w:val="00803349"/>
    <w:rsid w:val="008839B5"/>
    <w:rsid w:val="0088715A"/>
    <w:rsid w:val="008917AF"/>
    <w:rsid w:val="00894593"/>
    <w:rsid w:val="008B0BAA"/>
    <w:rsid w:val="008D04CF"/>
    <w:rsid w:val="008E3261"/>
    <w:rsid w:val="008E4A12"/>
    <w:rsid w:val="008E4A47"/>
    <w:rsid w:val="00924869"/>
    <w:rsid w:val="00945FB7"/>
    <w:rsid w:val="00954A87"/>
    <w:rsid w:val="0097198F"/>
    <w:rsid w:val="009E377F"/>
    <w:rsid w:val="009F662E"/>
    <w:rsid w:val="00A0006B"/>
    <w:rsid w:val="00A07200"/>
    <w:rsid w:val="00A27A96"/>
    <w:rsid w:val="00A27FC2"/>
    <w:rsid w:val="00AA1E05"/>
    <w:rsid w:val="00AA5679"/>
    <w:rsid w:val="00AB3015"/>
    <w:rsid w:val="00AE4D51"/>
    <w:rsid w:val="00AF0280"/>
    <w:rsid w:val="00B0174B"/>
    <w:rsid w:val="00B171BB"/>
    <w:rsid w:val="00B40D75"/>
    <w:rsid w:val="00B46259"/>
    <w:rsid w:val="00B83B57"/>
    <w:rsid w:val="00B84222"/>
    <w:rsid w:val="00B87535"/>
    <w:rsid w:val="00BA13C2"/>
    <w:rsid w:val="00BA6538"/>
    <w:rsid w:val="00BD2599"/>
    <w:rsid w:val="00BE552B"/>
    <w:rsid w:val="00BE5EA4"/>
    <w:rsid w:val="00C07EC5"/>
    <w:rsid w:val="00C27894"/>
    <w:rsid w:val="00C31520"/>
    <w:rsid w:val="00C37A12"/>
    <w:rsid w:val="00C41623"/>
    <w:rsid w:val="00C66D46"/>
    <w:rsid w:val="00C86CA9"/>
    <w:rsid w:val="00C86F2F"/>
    <w:rsid w:val="00C95A6D"/>
    <w:rsid w:val="00C96DDE"/>
    <w:rsid w:val="00D2517A"/>
    <w:rsid w:val="00D7149C"/>
    <w:rsid w:val="00D8422D"/>
    <w:rsid w:val="00DD5DFF"/>
    <w:rsid w:val="00DE0FAF"/>
    <w:rsid w:val="00DF160D"/>
    <w:rsid w:val="00E076F7"/>
    <w:rsid w:val="00E30FF7"/>
    <w:rsid w:val="00E36E44"/>
    <w:rsid w:val="00E51FE7"/>
    <w:rsid w:val="00E61ED3"/>
    <w:rsid w:val="00E72030"/>
    <w:rsid w:val="00E72180"/>
    <w:rsid w:val="00E7391E"/>
    <w:rsid w:val="00E77997"/>
    <w:rsid w:val="00E85C21"/>
    <w:rsid w:val="00EB077A"/>
    <w:rsid w:val="00ED18BA"/>
    <w:rsid w:val="00F012E6"/>
    <w:rsid w:val="00F24C65"/>
    <w:rsid w:val="00F459A7"/>
    <w:rsid w:val="00F5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7F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1">
    <w:name w:val="heading 1"/>
    <w:basedOn w:val="a"/>
    <w:link w:val="10"/>
    <w:uiPriority w:val="9"/>
    <w:qFormat/>
    <w:rsid w:val="001313E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F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7FC2"/>
    <w:rPr>
      <w:rFonts w:ascii="Arial" w:eastAsia="Arial" w:hAnsi="Arial" w:cs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27FC2"/>
    <w:rPr>
      <w:rFonts w:ascii="Arial" w:eastAsia="Arial" w:hAnsi="Arial" w:cs="Arial"/>
      <w:b/>
      <w:bCs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A27FC2"/>
    <w:pPr>
      <w:spacing w:line="240" w:lineRule="exact"/>
      <w:ind w:left="1315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A27FC2"/>
    <w:pPr>
      <w:ind w:left="113"/>
    </w:pPr>
  </w:style>
  <w:style w:type="character" w:customStyle="1" w:styleId="10">
    <w:name w:val="Заголовок 1 Знак"/>
    <w:basedOn w:val="a0"/>
    <w:link w:val="1"/>
    <w:uiPriority w:val="9"/>
    <w:rsid w:val="00131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YAkhmetshina</dc:creator>
  <cp:lastModifiedBy>s</cp:lastModifiedBy>
  <cp:revision>91</cp:revision>
  <cp:lastPrinted>2019-08-19T15:11:00Z</cp:lastPrinted>
  <dcterms:created xsi:type="dcterms:W3CDTF">2019-08-23T07:29:00Z</dcterms:created>
  <dcterms:modified xsi:type="dcterms:W3CDTF">2019-12-24T12:05:00Z</dcterms:modified>
</cp:coreProperties>
</file>